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D15" w:rsidRPr="00A40C73" w:rsidRDefault="00AF4D15" w:rsidP="00AF4D15">
      <w:pPr>
        <w:keepNext/>
        <w:spacing w:line="360" w:lineRule="auto"/>
        <w:ind w:right="-144"/>
        <w:jc w:val="center"/>
        <w:outlineLvl w:val="5"/>
        <w:rPr>
          <w:rFonts w:ascii="Bookman Old Style" w:hAnsi="Bookman Old Style"/>
          <w:b/>
          <w:sz w:val="32"/>
          <w:szCs w:val="20"/>
        </w:rPr>
      </w:pPr>
      <w:r>
        <w:rPr>
          <w:rFonts w:ascii="Bookman Old Style" w:hAnsi="Bookman Old Style"/>
          <w:b/>
          <w:noProof/>
          <w:sz w:val="32"/>
          <w:szCs w:val="20"/>
        </w:rPr>
        <w:drawing>
          <wp:inline distT="0" distB="0" distL="0" distR="0">
            <wp:extent cx="80899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D15" w:rsidRPr="00A40C73" w:rsidRDefault="00AF4D15" w:rsidP="00AF4D15">
      <w:pPr>
        <w:tabs>
          <w:tab w:val="left" w:pos="4820"/>
          <w:tab w:val="left" w:pos="4980"/>
          <w:tab w:val="right" w:pos="10065"/>
        </w:tabs>
        <w:ind w:left="142" w:hanging="142"/>
        <w:jc w:val="center"/>
        <w:rPr>
          <w:noProof/>
          <w:sz w:val="22"/>
          <w:szCs w:val="22"/>
        </w:rPr>
      </w:pPr>
      <w:r w:rsidRPr="00A40C73">
        <w:rPr>
          <w:sz w:val="20"/>
          <w:szCs w:val="20"/>
        </w:rPr>
        <w:t xml:space="preserve">                </w:t>
      </w:r>
    </w:p>
    <w:p w:rsidR="00AF4D15" w:rsidRPr="00A40C73" w:rsidRDefault="00AF4D15" w:rsidP="00AF4D15">
      <w:pPr>
        <w:keepNext/>
        <w:ind w:left="-142" w:right="-58"/>
        <w:jc w:val="center"/>
        <w:outlineLvl w:val="5"/>
        <w:rPr>
          <w:b/>
          <w:sz w:val="28"/>
          <w:szCs w:val="28"/>
        </w:rPr>
      </w:pPr>
      <w:r w:rsidRPr="00A40C73">
        <w:rPr>
          <w:b/>
          <w:sz w:val="28"/>
          <w:szCs w:val="28"/>
        </w:rPr>
        <w:t>МИНИСТЕРСТВО ЗДРАВООХРАНЕНИЯ РЕСПУБЛИКИ КОМИ</w:t>
      </w:r>
    </w:p>
    <w:p w:rsidR="00AF4D15" w:rsidRPr="00A40C73" w:rsidRDefault="00AF4D15" w:rsidP="00AF4D15">
      <w:pPr>
        <w:ind w:right="-144"/>
        <w:jc w:val="center"/>
        <w:rPr>
          <w:b/>
          <w:sz w:val="32"/>
          <w:szCs w:val="32"/>
        </w:rPr>
      </w:pPr>
    </w:p>
    <w:tbl>
      <w:tblPr>
        <w:tblW w:w="10080" w:type="dxa"/>
        <w:tblInd w:w="-187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AF4D15" w:rsidRPr="00A40C73" w:rsidTr="00325E95">
        <w:trPr>
          <w:trHeight w:val="100"/>
        </w:trPr>
        <w:tc>
          <w:tcPr>
            <w:tcW w:w="10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F4D15" w:rsidRPr="00A40C73" w:rsidRDefault="00AF4D15" w:rsidP="00325E95">
            <w:pPr>
              <w:jc w:val="both"/>
              <w:rPr>
                <w:sz w:val="20"/>
                <w:szCs w:val="20"/>
              </w:rPr>
            </w:pPr>
          </w:p>
        </w:tc>
      </w:tr>
    </w:tbl>
    <w:p w:rsidR="00AF4D15" w:rsidRPr="00A40C73" w:rsidRDefault="00AF4D15" w:rsidP="00AF4D15">
      <w:pPr>
        <w:jc w:val="both"/>
        <w:rPr>
          <w:sz w:val="20"/>
          <w:szCs w:val="20"/>
        </w:rPr>
      </w:pPr>
    </w:p>
    <w:p w:rsidR="00AF4D15" w:rsidRPr="00A40C73" w:rsidRDefault="00AF4D15" w:rsidP="00AF4D15">
      <w:pPr>
        <w:ind w:right="-144"/>
        <w:jc w:val="center"/>
        <w:rPr>
          <w:b/>
          <w:sz w:val="28"/>
          <w:szCs w:val="28"/>
        </w:rPr>
      </w:pPr>
      <w:r w:rsidRPr="00A40C73">
        <w:rPr>
          <w:b/>
          <w:caps/>
          <w:sz w:val="28"/>
          <w:szCs w:val="28"/>
        </w:rPr>
        <w:t xml:space="preserve">Коми </w:t>
      </w:r>
      <w:r w:rsidRPr="00A40C73">
        <w:rPr>
          <w:b/>
          <w:sz w:val="28"/>
          <w:szCs w:val="28"/>
        </w:rPr>
        <w:t>РЕСПУБЛИКАСА ЙŐЗЛЫСЬ ДЗОНЬВИДЗАЛУН</w:t>
      </w:r>
    </w:p>
    <w:p w:rsidR="00AF4D15" w:rsidRPr="00A40C73" w:rsidRDefault="00AF4D15" w:rsidP="00AF4D15">
      <w:pPr>
        <w:ind w:right="-144"/>
        <w:jc w:val="center"/>
        <w:rPr>
          <w:b/>
          <w:sz w:val="28"/>
          <w:szCs w:val="28"/>
        </w:rPr>
      </w:pPr>
      <w:r w:rsidRPr="00A40C73">
        <w:rPr>
          <w:b/>
          <w:sz w:val="28"/>
          <w:szCs w:val="28"/>
        </w:rPr>
        <w:t>ВИДЗАН МИНИСТЕРСТВО</w:t>
      </w:r>
    </w:p>
    <w:p w:rsidR="00AF4D15" w:rsidRPr="00A40C73" w:rsidRDefault="00AF4D15" w:rsidP="00AF4D15">
      <w:pPr>
        <w:spacing w:after="60"/>
        <w:ind w:right="-142"/>
        <w:jc w:val="center"/>
        <w:rPr>
          <w:b/>
          <w:sz w:val="28"/>
          <w:szCs w:val="28"/>
        </w:rPr>
      </w:pPr>
    </w:p>
    <w:p w:rsidR="00AF4D15" w:rsidRPr="00A40C73" w:rsidRDefault="00AF4D15" w:rsidP="00AF4D15">
      <w:pPr>
        <w:keepNext/>
        <w:ind w:right="-144"/>
        <w:jc w:val="center"/>
        <w:outlineLvl w:val="1"/>
        <w:rPr>
          <w:b/>
          <w:sz w:val="34"/>
          <w:szCs w:val="34"/>
        </w:rPr>
      </w:pPr>
      <w:r w:rsidRPr="00A40C73">
        <w:rPr>
          <w:b/>
          <w:sz w:val="34"/>
          <w:szCs w:val="34"/>
        </w:rPr>
        <w:t xml:space="preserve">П   Р   И   К   А   З </w:t>
      </w:r>
    </w:p>
    <w:p w:rsidR="00AF4D15" w:rsidRPr="00A40C73" w:rsidRDefault="00AF4D15" w:rsidP="00AF4D15">
      <w:pPr>
        <w:jc w:val="both"/>
        <w:rPr>
          <w:sz w:val="20"/>
          <w:szCs w:val="20"/>
        </w:rPr>
      </w:pPr>
    </w:p>
    <w:p w:rsidR="00AF4D15" w:rsidRPr="00AF4D15" w:rsidRDefault="009A579E" w:rsidP="00E62F5C">
      <w:pPr>
        <w:ind w:right="-144"/>
        <w:jc w:val="both"/>
        <w:rPr>
          <w:b/>
        </w:rPr>
      </w:pPr>
      <w:r w:rsidRPr="00AF4D15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24.08.2018</w:t>
      </w:r>
      <w:r>
        <w:rPr>
          <w:b/>
          <w:sz w:val="28"/>
          <w:szCs w:val="28"/>
        </w:rPr>
        <w:t xml:space="preserve">                                                                                      </w:t>
      </w:r>
      <w:r w:rsidR="00AF4D15" w:rsidRPr="00AF4D15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bookmarkStart w:id="0" w:name="_GoBack"/>
      <w:bookmarkEnd w:id="0"/>
      <w:r w:rsidR="00E62F5C">
        <w:rPr>
          <w:b/>
          <w:sz w:val="28"/>
          <w:szCs w:val="28"/>
        </w:rPr>
        <w:t>8/361</w:t>
      </w:r>
      <w:r w:rsidR="00AF4D15" w:rsidRPr="00AF4D15">
        <w:rPr>
          <w:b/>
          <w:sz w:val="28"/>
          <w:szCs w:val="28"/>
        </w:rPr>
        <w:t xml:space="preserve"> </w:t>
      </w:r>
      <w:r w:rsidR="00AF4D15" w:rsidRPr="00AF4D15">
        <w:rPr>
          <w:b/>
          <w:sz w:val="28"/>
          <w:szCs w:val="28"/>
        </w:rPr>
        <w:tab/>
      </w:r>
      <w:r w:rsidR="00AF4D15" w:rsidRPr="00AF4D15">
        <w:rPr>
          <w:b/>
          <w:sz w:val="28"/>
          <w:szCs w:val="28"/>
        </w:rPr>
        <w:tab/>
      </w:r>
      <w:r w:rsidR="00AF4D15" w:rsidRPr="00AF4D15">
        <w:rPr>
          <w:b/>
          <w:sz w:val="28"/>
          <w:szCs w:val="28"/>
        </w:rPr>
        <w:tab/>
      </w:r>
      <w:r w:rsidR="00AF4D15" w:rsidRPr="00AF4D15">
        <w:rPr>
          <w:b/>
          <w:sz w:val="28"/>
          <w:szCs w:val="28"/>
        </w:rPr>
        <w:tab/>
      </w:r>
      <w:r w:rsidR="00AF4D15" w:rsidRPr="00AF4D15">
        <w:rPr>
          <w:b/>
          <w:sz w:val="28"/>
          <w:szCs w:val="28"/>
        </w:rPr>
        <w:tab/>
      </w:r>
      <w:r w:rsidR="00AF4D15" w:rsidRPr="00AF4D15">
        <w:rPr>
          <w:b/>
          <w:sz w:val="28"/>
          <w:szCs w:val="28"/>
        </w:rPr>
        <w:tab/>
      </w:r>
      <w:r w:rsidR="00AF4D15" w:rsidRPr="00AF4D1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</w:t>
      </w:r>
    </w:p>
    <w:p w:rsidR="00AF4D15" w:rsidRPr="00AF4D15" w:rsidRDefault="00AF4D15" w:rsidP="00AF4D15">
      <w:pPr>
        <w:ind w:right="-144"/>
        <w:jc w:val="center"/>
      </w:pPr>
      <w:r w:rsidRPr="00AF4D15">
        <w:t>г. Сыктывкар</w:t>
      </w:r>
    </w:p>
    <w:p w:rsidR="00AF4D15" w:rsidRPr="00AF4D15" w:rsidRDefault="00AF4D15" w:rsidP="00AF4D15">
      <w:pPr>
        <w:jc w:val="both"/>
      </w:pPr>
    </w:p>
    <w:p w:rsidR="00AF4D15" w:rsidRPr="00AF4D15" w:rsidRDefault="00AF4D15" w:rsidP="00AF4D15">
      <w:pPr>
        <w:jc w:val="center"/>
        <w:rPr>
          <w:b/>
        </w:rPr>
      </w:pPr>
      <w:r w:rsidRPr="00AF4D15">
        <w:rPr>
          <w:b/>
        </w:rPr>
        <w:t>Об утверждении программы «Противодействие коррупции в Министерстве здравоохранения Республики Коми (201</w:t>
      </w:r>
      <w:r>
        <w:rPr>
          <w:b/>
        </w:rPr>
        <w:t>8</w:t>
      </w:r>
      <w:r w:rsidRPr="00AF4D15">
        <w:rPr>
          <w:b/>
        </w:rPr>
        <w:t>-2020 годы)»</w:t>
      </w:r>
    </w:p>
    <w:p w:rsidR="00AF4D15" w:rsidRPr="00AF4D15" w:rsidRDefault="00AF4D15" w:rsidP="00AF4D15">
      <w:pPr>
        <w:jc w:val="center"/>
      </w:pPr>
    </w:p>
    <w:p w:rsidR="00AF4D15" w:rsidRPr="00AF4D15" w:rsidRDefault="00220C1A" w:rsidP="00AF4D15">
      <w:pPr>
        <w:ind w:firstLine="567"/>
        <w:jc w:val="both"/>
        <w:rPr>
          <w:b/>
        </w:rPr>
      </w:pPr>
      <w:r>
        <w:t xml:space="preserve">В соответствии с </w:t>
      </w:r>
      <w:r w:rsidRPr="00220C1A">
        <w:t>Указ</w:t>
      </w:r>
      <w:r>
        <w:t>ом</w:t>
      </w:r>
      <w:r w:rsidRPr="00220C1A">
        <w:t xml:space="preserve"> Президента Российской Федерации </w:t>
      </w:r>
      <w:r>
        <w:t xml:space="preserve">от 29 июня 2018 года </w:t>
      </w:r>
      <w:r w:rsidRPr="00220C1A">
        <w:t xml:space="preserve">№ 378 «О Национальном плане противодействия коррупции на 2018 - 2020 годы» </w:t>
      </w:r>
      <w:r w:rsidR="00AF4D15" w:rsidRPr="00AF4D15">
        <w:t xml:space="preserve"> приказываю:</w:t>
      </w:r>
    </w:p>
    <w:p w:rsidR="00AF4D15" w:rsidRPr="00AF4D15" w:rsidRDefault="00AF4D15" w:rsidP="00220C1A">
      <w:r w:rsidRPr="00AF4D15">
        <w:rPr>
          <w:b/>
        </w:rPr>
        <w:tab/>
      </w:r>
    </w:p>
    <w:p w:rsidR="00AF4D15" w:rsidRPr="00AF4D15" w:rsidRDefault="00AF4D15" w:rsidP="00AF4D15">
      <w:pPr>
        <w:tabs>
          <w:tab w:val="left" w:pos="1007"/>
        </w:tabs>
        <w:ind w:firstLine="567"/>
        <w:jc w:val="both"/>
      </w:pPr>
      <w:r w:rsidRPr="00AF4D15">
        <w:t>1. Утвердить программу «Противодействие коррупции в Министерстве здравоохранения Республики Коми (201</w:t>
      </w:r>
      <w:r w:rsidR="00CD57D7">
        <w:t>8</w:t>
      </w:r>
      <w:r w:rsidRPr="00AF4D15">
        <w:t>-2020 годы)» (далее - Программа) согласно приложению.</w:t>
      </w:r>
    </w:p>
    <w:p w:rsidR="00AF4D15" w:rsidRPr="00AF4D15" w:rsidRDefault="00AF4D15" w:rsidP="00AF4D15">
      <w:pPr>
        <w:tabs>
          <w:tab w:val="left" w:pos="1007"/>
        </w:tabs>
        <w:ind w:firstLine="567"/>
        <w:jc w:val="both"/>
      </w:pPr>
      <w:r w:rsidRPr="00AF4D15">
        <w:t>2. Руководителям структурных подразделений Министерства здравоохранения Республики Коми обеспечить выполнение мероприятий Программы, утвержденной пунктом 1 настоящего Приказа.</w:t>
      </w:r>
    </w:p>
    <w:p w:rsidR="00AF4D15" w:rsidRPr="00AF4D15" w:rsidRDefault="00AF4D15" w:rsidP="00AF4D15">
      <w:pPr>
        <w:tabs>
          <w:tab w:val="left" w:pos="1007"/>
        </w:tabs>
        <w:ind w:firstLine="567"/>
        <w:jc w:val="both"/>
      </w:pPr>
      <w:r w:rsidRPr="00AF4D15">
        <w:t xml:space="preserve">3. Считать утратившим силу приказ Министерства здравоохранения Республики Коми от 25 </w:t>
      </w:r>
      <w:r w:rsidR="00CD57D7">
        <w:t>мая</w:t>
      </w:r>
      <w:r w:rsidRPr="00AF4D15">
        <w:t xml:space="preserve"> 201</w:t>
      </w:r>
      <w:r w:rsidR="00CD57D7">
        <w:t>6</w:t>
      </w:r>
      <w:r w:rsidRPr="00AF4D15">
        <w:t xml:space="preserve"> года № </w:t>
      </w:r>
      <w:r w:rsidR="00CD57D7">
        <w:t>5</w:t>
      </w:r>
      <w:r w:rsidRPr="00AF4D15">
        <w:t>/</w:t>
      </w:r>
      <w:r w:rsidR="00CD57D7">
        <w:t>227</w:t>
      </w:r>
      <w:r w:rsidRPr="00AF4D15">
        <w:t xml:space="preserve"> «Об утверждении Программы «Противодействие коррупции в Министерстве здравоохранения Республики Коми (201</w:t>
      </w:r>
      <w:r w:rsidR="00CD57D7">
        <w:t>6</w:t>
      </w:r>
      <w:r w:rsidRPr="00AF4D15">
        <w:t>-20</w:t>
      </w:r>
      <w:r w:rsidR="00CD57D7">
        <w:t>20</w:t>
      </w:r>
      <w:r w:rsidRPr="00AF4D15">
        <w:t xml:space="preserve"> годы)».</w:t>
      </w:r>
    </w:p>
    <w:p w:rsidR="00AF4D15" w:rsidRPr="00AF4D15" w:rsidRDefault="00AF4D15" w:rsidP="00AF4D15">
      <w:pPr>
        <w:tabs>
          <w:tab w:val="left" w:pos="1007"/>
        </w:tabs>
        <w:ind w:firstLine="567"/>
        <w:jc w:val="both"/>
      </w:pPr>
      <w:r w:rsidRPr="00AF4D15">
        <w:t>4. Контроль за исполнением настоящего приказа возложить на Первого заместителя министра здравоохранения Республики Коми Котову Евгению Григорьевну.</w:t>
      </w:r>
    </w:p>
    <w:p w:rsidR="00AF4D15" w:rsidRPr="00AF4D15" w:rsidRDefault="00AF4D15" w:rsidP="00AF4D15">
      <w:pPr>
        <w:jc w:val="center"/>
        <w:rPr>
          <w:b/>
        </w:rPr>
      </w:pPr>
    </w:p>
    <w:p w:rsidR="00AF4D15" w:rsidRPr="00AF4D15" w:rsidRDefault="00AF4D15" w:rsidP="00AF4D15">
      <w:pPr>
        <w:jc w:val="center"/>
        <w:rPr>
          <w:b/>
        </w:rPr>
      </w:pPr>
    </w:p>
    <w:p w:rsidR="00AF4D15" w:rsidRPr="00AF4D15" w:rsidRDefault="00AB0017" w:rsidP="00AF4D15">
      <w:pPr>
        <w:tabs>
          <w:tab w:val="left" w:pos="7774"/>
        </w:tabs>
      </w:pPr>
      <w:r>
        <w:t>И.о.м</w:t>
      </w:r>
      <w:r w:rsidR="00AF4D15" w:rsidRPr="00AF4D15">
        <w:t>инистр</w:t>
      </w:r>
      <w:r>
        <w:t>а</w:t>
      </w:r>
      <w:r w:rsidR="006A47A5">
        <w:t xml:space="preserve">                                                                                                       М.А.Совершаева</w:t>
      </w:r>
    </w:p>
    <w:p w:rsidR="00AF4D15" w:rsidRPr="00AF4D15" w:rsidRDefault="00AF4D15" w:rsidP="00AF4D15">
      <w:pPr>
        <w:jc w:val="center"/>
        <w:rPr>
          <w:b/>
        </w:rPr>
      </w:pPr>
    </w:p>
    <w:p w:rsidR="00AF4D15" w:rsidRDefault="00AF4D15" w:rsidP="00AF4D15">
      <w:pPr>
        <w:jc w:val="center"/>
        <w:rPr>
          <w:b/>
          <w:sz w:val="28"/>
          <w:szCs w:val="28"/>
        </w:rPr>
      </w:pPr>
    </w:p>
    <w:p w:rsidR="00AF4D15" w:rsidRDefault="00AF4D15" w:rsidP="00AF4D15">
      <w:pPr>
        <w:jc w:val="center"/>
        <w:rPr>
          <w:b/>
          <w:sz w:val="28"/>
          <w:szCs w:val="28"/>
        </w:rPr>
      </w:pPr>
    </w:p>
    <w:p w:rsidR="00AF4D15" w:rsidRDefault="00AF4D15" w:rsidP="0095535C">
      <w:pPr>
        <w:pStyle w:val="ConsNonformat"/>
        <w:widowControl/>
        <w:jc w:val="right"/>
        <w:rPr>
          <w:rFonts w:ascii="Times New Roman" w:hAnsi="Times New Roman"/>
          <w:bCs/>
          <w:sz w:val="24"/>
          <w:szCs w:val="24"/>
        </w:rPr>
      </w:pPr>
    </w:p>
    <w:p w:rsidR="00AF4D15" w:rsidRDefault="00AF4D15" w:rsidP="0095535C">
      <w:pPr>
        <w:pStyle w:val="ConsNonformat"/>
        <w:widowControl/>
        <w:jc w:val="right"/>
        <w:rPr>
          <w:rFonts w:ascii="Times New Roman" w:hAnsi="Times New Roman"/>
          <w:bCs/>
          <w:sz w:val="24"/>
          <w:szCs w:val="24"/>
        </w:rPr>
      </w:pPr>
    </w:p>
    <w:p w:rsidR="00AF4D15" w:rsidRDefault="00AF4D15" w:rsidP="0095535C">
      <w:pPr>
        <w:pStyle w:val="ConsNonformat"/>
        <w:widowControl/>
        <w:jc w:val="right"/>
        <w:rPr>
          <w:rFonts w:ascii="Times New Roman" w:hAnsi="Times New Roman"/>
          <w:bCs/>
          <w:sz w:val="24"/>
          <w:szCs w:val="24"/>
        </w:rPr>
      </w:pPr>
    </w:p>
    <w:p w:rsidR="00AF4D15" w:rsidRDefault="00AF4D15" w:rsidP="0095535C">
      <w:pPr>
        <w:pStyle w:val="ConsNonformat"/>
        <w:widowControl/>
        <w:jc w:val="right"/>
        <w:rPr>
          <w:rFonts w:ascii="Times New Roman" w:hAnsi="Times New Roman"/>
          <w:bCs/>
          <w:sz w:val="24"/>
          <w:szCs w:val="24"/>
        </w:rPr>
      </w:pPr>
    </w:p>
    <w:p w:rsidR="00AF4D15" w:rsidRDefault="00AF4D15" w:rsidP="0095535C">
      <w:pPr>
        <w:pStyle w:val="ConsNonformat"/>
        <w:widowControl/>
        <w:jc w:val="right"/>
        <w:rPr>
          <w:rFonts w:ascii="Times New Roman" w:hAnsi="Times New Roman"/>
          <w:bCs/>
          <w:sz w:val="24"/>
          <w:szCs w:val="24"/>
        </w:rPr>
      </w:pPr>
    </w:p>
    <w:p w:rsidR="00AF4D15" w:rsidRDefault="00AF4D15" w:rsidP="0095535C">
      <w:pPr>
        <w:pStyle w:val="ConsNonformat"/>
        <w:widowControl/>
        <w:jc w:val="right"/>
        <w:rPr>
          <w:rFonts w:ascii="Times New Roman" w:hAnsi="Times New Roman"/>
          <w:bCs/>
          <w:sz w:val="24"/>
          <w:szCs w:val="24"/>
        </w:rPr>
      </w:pPr>
    </w:p>
    <w:p w:rsidR="0095535C" w:rsidRPr="006B2829" w:rsidRDefault="0095535C" w:rsidP="0095535C">
      <w:pPr>
        <w:pStyle w:val="ConsNonformat"/>
        <w:widowControl/>
        <w:jc w:val="right"/>
        <w:rPr>
          <w:rFonts w:ascii="Times New Roman" w:hAnsi="Times New Roman"/>
          <w:bCs/>
          <w:sz w:val="24"/>
          <w:szCs w:val="24"/>
        </w:rPr>
      </w:pPr>
      <w:r w:rsidRPr="006B2829">
        <w:rPr>
          <w:rFonts w:ascii="Times New Roman" w:hAnsi="Times New Roman"/>
          <w:bCs/>
          <w:sz w:val="24"/>
          <w:szCs w:val="24"/>
        </w:rPr>
        <w:lastRenderedPageBreak/>
        <w:t>Утвержден</w:t>
      </w:r>
      <w:r w:rsidR="0014229F" w:rsidRPr="006B2829">
        <w:rPr>
          <w:rFonts w:ascii="Times New Roman" w:hAnsi="Times New Roman"/>
          <w:bCs/>
          <w:sz w:val="24"/>
          <w:szCs w:val="24"/>
        </w:rPr>
        <w:t>а</w:t>
      </w:r>
    </w:p>
    <w:p w:rsidR="00194B7E" w:rsidRDefault="0095535C" w:rsidP="0095535C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B2829">
        <w:rPr>
          <w:rFonts w:ascii="Times New Roman" w:hAnsi="Times New Roman"/>
          <w:sz w:val="24"/>
          <w:szCs w:val="24"/>
        </w:rPr>
        <w:t xml:space="preserve">приказом </w:t>
      </w:r>
      <w:r w:rsidR="00194B7E">
        <w:rPr>
          <w:rFonts w:ascii="Times New Roman" w:hAnsi="Times New Roman"/>
          <w:sz w:val="24"/>
          <w:szCs w:val="24"/>
        </w:rPr>
        <w:t xml:space="preserve">Министерства здравоохранения </w:t>
      </w:r>
    </w:p>
    <w:p w:rsidR="0095535C" w:rsidRPr="006B2829" w:rsidRDefault="00194B7E" w:rsidP="0095535C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Республики Коми</w:t>
      </w:r>
    </w:p>
    <w:p w:rsidR="0095535C" w:rsidRPr="006B2829" w:rsidRDefault="0095535C" w:rsidP="0095535C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B2829">
        <w:rPr>
          <w:rFonts w:ascii="Times New Roman" w:hAnsi="Times New Roman"/>
          <w:sz w:val="24"/>
          <w:szCs w:val="24"/>
        </w:rPr>
        <w:t>от ___________ 201</w:t>
      </w:r>
      <w:r w:rsidR="0014229F" w:rsidRPr="006B2829">
        <w:rPr>
          <w:rFonts w:ascii="Times New Roman" w:hAnsi="Times New Roman"/>
          <w:sz w:val="24"/>
          <w:szCs w:val="24"/>
        </w:rPr>
        <w:t>8</w:t>
      </w:r>
      <w:r w:rsidRPr="006B2829">
        <w:rPr>
          <w:rFonts w:ascii="Times New Roman" w:hAnsi="Times New Roman"/>
          <w:sz w:val="24"/>
          <w:szCs w:val="24"/>
        </w:rPr>
        <w:t xml:space="preserve"> г. № ______</w:t>
      </w:r>
    </w:p>
    <w:p w:rsidR="0095535C" w:rsidRPr="006B2829" w:rsidRDefault="0095535C" w:rsidP="0095535C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B2829">
        <w:rPr>
          <w:rFonts w:ascii="Times New Roman" w:hAnsi="Times New Roman"/>
          <w:sz w:val="24"/>
          <w:szCs w:val="24"/>
        </w:rPr>
        <w:t>(приложение)</w:t>
      </w:r>
    </w:p>
    <w:p w:rsidR="007E5053" w:rsidRPr="006B2829" w:rsidRDefault="007E5053" w:rsidP="007E5053">
      <w:pPr>
        <w:ind w:firstLine="708"/>
        <w:jc w:val="right"/>
        <w:rPr>
          <w:b/>
        </w:rPr>
      </w:pPr>
    </w:p>
    <w:p w:rsidR="00B2214C" w:rsidRPr="006B2829" w:rsidRDefault="00B2214C" w:rsidP="000E452F">
      <w:pPr>
        <w:jc w:val="center"/>
        <w:rPr>
          <w:b/>
        </w:rPr>
      </w:pPr>
      <w:r w:rsidRPr="006B2829">
        <w:rPr>
          <w:b/>
        </w:rPr>
        <w:t>ПРОГРАММА</w:t>
      </w:r>
    </w:p>
    <w:p w:rsidR="00194B7E" w:rsidRDefault="00B2214C" w:rsidP="000E4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B2829">
        <w:rPr>
          <w:rFonts w:ascii="Times New Roman" w:hAnsi="Times New Roman" w:cs="Times New Roman"/>
          <w:sz w:val="24"/>
          <w:szCs w:val="24"/>
        </w:rPr>
        <w:t xml:space="preserve">«Противодействие коррупции в </w:t>
      </w:r>
      <w:r w:rsidR="00194B7E" w:rsidRPr="00194B7E">
        <w:rPr>
          <w:rFonts w:ascii="Times New Roman" w:hAnsi="Times New Roman" w:cs="Times New Roman"/>
          <w:sz w:val="24"/>
          <w:szCs w:val="24"/>
        </w:rPr>
        <w:t xml:space="preserve">Министерстве здравоохранения </w:t>
      </w:r>
    </w:p>
    <w:p w:rsidR="00B2214C" w:rsidRPr="006B2829" w:rsidRDefault="00194B7E" w:rsidP="000E4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94B7E">
        <w:rPr>
          <w:rFonts w:ascii="Times New Roman" w:hAnsi="Times New Roman" w:cs="Times New Roman"/>
          <w:sz w:val="24"/>
          <w:szCs w:val="24"/>
        </w:rPr>
        <w:t>Республики Коми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5F07" w:rsidRPr="006B2829">
        <w:rPr>
          <w:rFonts w:ascii="Times New Roman" w:hAnsi="Times New Roman" w:cs="Times New Roman"/>
          <w:sz w:val="24"/>
          <w:szCs w:val="24"/>
        </w:rPr>
        <w:t>(201</w:t>
      </w:r>
      <w:r w:rsidR="005D6363" w:rsidRPr="006B2829">
        <w:rPr>
          <w:rFonts w:ascii="Times New Roman" w:hAnsi="Times New Roman" w:cs="Times New Roman"/>
          <w:sz w:val="24"/>
          <w:szCs w:val="24"/>
        </w:rPr>
        <w:t>8</w:t>
      </w:r>
      <w:r w:rsidR="001017C1" w:rsidRPr="006B2829">
        <w:rPr>
          <w:rFonts w:ascii="Times New Roman" w:hAnsi="Times New Roman" w:cs="Times New Roman"/>
          <w:sz w:val="24"/>
          <w:szCs w:val="24"/>
        </w:rPr>
        <w:t xml:space="preserve"> - 2020</w:t>
      </w:r>
      <w:r w:rsidR="00B2214C" w:rsidRPr="006B2829">
        <w:rPr>
          <w:rFonts w:ascii="Times New Roman" w:hAnsi="Times New Roman" w:cs="Times New Roman"/>
          <w:sz w:val="24"/>
          <w:szCs w:val="24"/>
        </w:rPr>
        <w:t xml:space="preserve"> годы)»</w:t>
      </w:r>
    </w:p>
    <w:p w:rsidR="00B2214C" w:rsidRPr="006B2829" w:rsidRDefault="00B2214C" w:rsidP="000E4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2214C" w:rsidRPr="006B2829" w:rsidRDefault="00B2214C" w:rsidP="000E4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B2829">
        <w:rPr>
          <w:rFonts w:ascii="Times New Roman" w:hAnsi="Times New Roman" w:cs="Times New Roman"/>
          <w:sz w:val="24"/>
          <w:szCs w:val="24"/>
        </w:rPr>
        <w:t>ПАСПОРТ</w:t>
      </w:r>
    </w:p>
    <w:p w:rsidR="00B2214C" w:rsidRPr="006B2829" w:rsidRDefault="00B2214C" w:rsidP="000E4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B2829">
        <w:rPr>
          <w:rFonts w:ascii="Times New Roman" w:hAnsi="Times New Roman" w:cs="Times New Roman"/>
          <w:sz w:val="24"/>
          <w:szCs w:val="24"/>
        </w:rPr>
        <w:t>ПРОГРАММЫ</w:t>
      </w:r>
    </w:p>
    <w:p w:rsidR="001A47CA" w:rsidRPr="006B2829" w:rsidRDefault="001A47CA" w:rsidP="000E4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B2829">
        <w:rPr>
          <w:rFonts w:ascii="Times New Roman" w:hAnsi="Times New Roman" w:cs="Times New Roman"/>
          <w:sz w:val="24"/>
          <w:szCs w:val="24"/>
        </w:rPr>
        <w:t xml:space="preserve">«Противодействие коррупции в </w:t>
      </w:r>
    </w:p>
    <w:p w:rsidR="001A47CA" w:rsidRPr="006B2829" w:rsidRDefault="00075D84" w:rsidP="00075D8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94B7E">
        <w:rPr>
          <w:rFonts w:ascii="Times New Roman" w:hAnsi="Times New Roman" w:cs="Times New Roman"/>
          <w:sz w:val="24"/>
          <w:szCs w:val="24"/>
        </w:rPr>
        <w:t>Министерстве здравоохранения Республики Коми</w:t>
      </w:r>
      <w:r w:rsidRPr="006B2829">
        <w:rPr>
          <w:rFonts w:ascii="Times New Roman" w:hAnsi="Times New Roman" w:cs="Times New Roman"/>
          <w:sz w:val="24"/>
          <w:szCs w:val="24"/>
        </w:rPr>
        <w:t xml:space="preserve"> </w:t>
      </w:r>
      <w:r w:rsidR="00EA5F07" w:rsidRPr="006B2829">
        <w:rPr>
          <w:rFonts w:ascii="Times New Roman" w:hAnsi="Times New Roman" w:cs="Times New Roman"/>
          <w:sz w:val="24"/>
          <w:szCs w:val="24"/>
        </w:rPr>
        <w:t>(201</w:t>
      </w:r>
      <w:r w:rsidR="009B33CE" w:rsidRPr="006B2829">
        <w:rPr>
          <w:rFonts w:ascii="Times New Roman" w:hAnsi="Times New Roman" w:cs="Times New Roman"/>
          <w:sz w:val="24"/>
          <w:szCs w:val="24"/>
        </w:rPr>
        <w:t>8</w:t>
      </w:r>
      <w:r w:rsidR="001017C1" w:rsidRPr="006B2829">
        <w:rPr>
          <w:rFonts w:ascii="Times New Roman" w:hAnsi="Times New Roman" w:cs="Times New Roman"/>
          <w:sz w:val="24"/>
          <w:szCs w:val="24"/>
        </w:rPr>
        <w:t xml:space="preserve"> - 2020</w:t>
      </w:r>
      <w:r w:rsidR="001A47CA" w:rsidRPr="006B2829">
        <w:rPr>
          <w:rFonts w:ascii="Times New Roman" w:hAnsi="Times New Roman" w:cs="Times New Roman"/>
          <w:sz w:val="24"/>
          <w:szCs w:val="24"/>
        </w:rPr>
        <w:t xml:space="preserve"> годы)»</w:t>
      </w:r>
    </w:p>
    <w:p w:rsidR="005D6363" w:rsidRPr="006B2829" w:rsidRDefault="005D6363" w:rsidP="000E45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521"/>
      </w:tblGrid>
      <w:tr w:rsidR="00B2214C" w:rsidRPr="006B2829" w:rsidTr="007635DD">
        <w:trPr>
          <w:trHeight w:val="480"/>
        </w:trPr>
        <w:tc>
          <w:tcPr>
            <w:tcW w:w="3047" w:type="dxa"/>
          </w:tcPr>
          <w:p w:rsidR="00B2214C" w:rsidRPr="006B2829" w:rsidRDefault="00B2214C" w:rsidP="00FF63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521" w:type="dxa"/>
          </w:tcPr>
          <w:p w:rsidR="00B2214C" w:rsidRPr="006B2829" w:rsidRDefault="00F00AEA" w:rsidP="009B33C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="00B2214C" w:rsidRPr="006B282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рограмма «Противодействие коррупции в </w:t>
            </w:r>
            <w:r w:rsidR="00894DA2" w:rsidRPr="00894DA2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Министерстве здравоохранения Республики Коми</w:t>
            </w:r>
            <w:r w:rsidR="009B33CE" w:rsidRPr="006B2829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="00EA5F07" w:rsidRPr="006B2829">
              <w:rPr>
                <w:rFonts w:ascii="Times New Roman" w:hAnsi="Times New Roman" w:cs="Times New Roman"/>
                <w:b w:val="0"/>
                <w:sz w:val="24"/>
                <w:szCs w:val="24"/>
              </w:rPr>
              <w:t>(20</w:t>
            </w:r>
            <w:r w:rsidR="001A47CA" w:rsidRPr="006B2829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9B33CE" w:rsidRPr="006B2829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1017C1" w:rsidRPr="006B282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- 2020</w:t>
            </w:r>
            <w:r w:rsidR="001A47CA" w:rsidRPr="006B282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годы)»</w:t>
            </w:r>
            <w:r w:rsidR="00601827" w:rsidRPr="006B282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B2214C" w:rsidRPr="006B2829">
              <w:rPr>
                <w:rFonts w:ascii="Times New Roman" w:hAnsi="Times New Roman" w:cs="Times New Roman"/>
                <w:b w:val="0"/>
                <w:sz w:val="24"/>
                <w:szCs w:val="24"/>
              </w:rPr>
              <w:t>(далее - Программа)</w:t>
            </w:r>
          </w:p>
        </w:tc>
      </w:tr>
      <w:tr w:rsidR="00B2214C" w:rsidRPr="006B2829" w:rsidTr="007635DD">
        <w:trPr>
          <w:trHeight w:val="360"/>
        </w:trPr>
        <w:tc>
          <w:tcPr>
            <w:tcW w:w="3047" w:type="dxa"/>
          </w:tcPr>
          <w:p w:rsidR="00B2214C" w:rsidRPr="006B2829" w:rsidRDefault="00CC281A" w:rsidP="00FF63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6521" w:type="dxa"/>
          </w:tcPr>
          <w:p w:rsidR="009B33CE" w:rsidRPr="006B2829" w:rsidRDefault="009B33CE" w:rsidP="009B33CE">
            <w:pPr>
              <w:widowControl w:val="0"/>
              <w:autoSpaceDE w:val="0"/>
              <w:autoSpaceDN w:val="0"/>
              <w:jc w:val="both"/>
            </w:pPr>
            <w:r w:rsidRPr="006B2829">
              <w:t xml:space="preserve">Федеральный </w:t>
            </w:r>
            <w:hyperlink r:id="rId10" w:history="1">
              <w:r w:rsidRPr="006B2829">
                <w:t>закон</w:t>
              </w:r>
            </w:hyperlink>
            <w:r w:rsidRPr="006B2829">
              <w:t xml:space="preserve"> «О противодействии коррупции»;</w:t>
            </w:r>
          </w:p>
          <w:p w:rsidR="009B33CE" w:rsidRPr="006B2829" w:rsidRDefault="009B33CE" w:rsidP="009B33CE">
            <w:pPr>
              <w:widowControl w:val="0"/>
              <w:autoSpaceDE w:val="0"/>
              <w:autoSpaceDN w:val="0"/>
              <w:jc w:val="both"/>
            </w:pPr>
            <w:r w:rsidRPr="006B2829">
              <w:t>Указ Президента Российской Федерации от 29 июня 2018 г. № 378 «О Национальном плане противодействия коррупции на 2018 - 2020 годы»;</w:t>
            </w:r>
          </w:p>
          <w:p w:rsidR="00B2214C" w:rsidRPr="006B2829" w:rsidRDefault="009B33CE" w:rsidP="009B33C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Закон Республики Коми «О противодействии коррупции в Республике Коми»</w:t>
            </w:r>
          </w:p>
        </w:tc>
      </w:tr>
      <w:tr w:rsidR="00F00AEA" w:rsidRPr="006B2829" w:rsidTr="007635DD">
        <w:trPr>
          <w:trHeight w:val="360"/>
        </w:trPr>
        <w:tc>
          <w:tcPr>
            <w:tcW w:w="3047" w:type="dxa"/>
          </w:tcPr>
          <w:p w:rsidR="00F00AEA" w:rsidRPr="006B2829" w:rsidRDefault="00F00AEA" w:rsidP="00F00A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521" w:type="dxa"/>
          </w:tcPr>
          <w:p w:rsidR="00F00AEA" w:rsidRPr="006B2829" w:rsidRDefault="00F00AEA" w:rsidP="00BB21D6">
            <w:pPr>
              <w:widowControl w:val="0"/>
              <w:autoSpaceDE w:val="0"/>
              <w:autoSpaceDN w:val="0"/>
              <w:jc w:val="both"/>
            </w:pPr>
            <w:r w:rsidRPr="006B2829">
              <w:t xml:space="preserve">совершенствование системы мер по противодействию коррупции в </w:t>
            </w:r>
            <w:r w:rsidR="00BB21D6" w:rsidRPr="00BB21D6">
              <w:t>Министерстве здравоохранения Республики Коми</w:t>
            </w:r>
            <w:r w:rsidRPr="006B2829">
              <w:t xml:space="preserve">, подведомственных </w:t>
            </w:r>
            <w:r w:rsidR="00BB21D6" w:rsidRPr="00BB21D6">
              <w:t>Министерств</w:t>
            </w:r>
            <w:r w:rsidR="00BB21D6">
              <w:t>у</w:t>
            </w:r>
            <w:r w:rsidR="00BB21D6" w:rsidRPr="00BB21D6">
              <w:t xml:space="preserve"> здравоохранения Республики Коми</w:t>
            </w:r>
            <w:r w:rsidR="00BB21D6" w:rsidRPr="006B2829">
              <w:t xml:space="preserve"> </w:t>
            </w:r>
            <w:r w:rsidRPr="006B2829">
              <w:t xml:space="preserve">государственных учреждениях, государственных унитарных предприятиях, организационно-методическое руководство, координацию и контроль за деятельностью которых осуществляет </w:t>
            </w:r>
            <w:r w:rsidR="00BB21D6" w:rsidRPr="00BB21D6">
              <w:t>Министерств</w:t>
            </w:r>
            <w:r w:rsidR="00BB21D6">
              <w:t>о</w:t>
            </w:r>
            <w:r w:rsidR="00BB21D6" w:rsidRPr="00BB21D6">
              <w:t xml:space="preserve"> здравоохранения Республики Коми</w:t>
            </w:r>
            <w:r w:rsidRPr="006B2829">
              <w:rPr>
                <w:i/>
              </w:rPr>
              <w:t>.</w:t>
            </w:r>
          </w:p>
        </w:tc>
      </w:tr>
      <w:tr w:rsidR="00F00AEA" w:rsidRPr="006B2829" w:rsidTr="007635DD">
        <w:trPr>
          <w:trHeight w:val="360"/>
        </w:trPr>
        <w:tc>
          <w:tcPr>
            <w:tcW w:w="3047" w:type="dxa"/>
          </w:tcPr>
          <w:p w:rsidR="00F00AEA" w:rsidRPr="006B2829" w:rsidRDefault="00F00AEA" w:rsidP="00FF63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521" w:type="dxa"/>
          </w:tcPr>
          <w:p w:rsidR="00F00AEA" w:rsidRPr="006B2829" w:rsidRDefault="00F03495" w:rsidP="00FF63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1) с</w:t>
            </w:r>
            <w:r w:rsidR="00BE2EAF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правовых основ, в том числе касающихся системы запретов, ограничений и требований, установленных в целях противодействия коррупции, и организационных мер, направленных на противодействие коррупции в </w:t>
            </w:r>
            <w:r w:rsidR="00420821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Министерстве здравоохранения Республики Коми</w:t>
            </w:r>
            <w:r w:rsidR="00BE2EAF" w:rsidRPr="006B2829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BE2EAF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и устранение коррупционных рисков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2EAF" w:rsidRDefault="00F03495" w:rsidP="00FF63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2) п</w:t>
            </w:r>
            <w:r w:rsidR="00BE2EAF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эффективности противодействия коррупции и совершенствование антикоррупционных механизмов в реализации кадровой политики в </w:t>
            </w:r>
            <w:r w:rsidR="00420821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Министерстве здравоохранения Республики Коми</w:t>
            </w:r>
            <w:r w:rsidRPr="0042082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2EAF" w:rsidRPr="006B2829" w:rsidRDefault="00F03495" w:rsidP="00FF63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3) п</w:t>
            </w:r>
            <w:r w:rsidR="00BE2EAF" w:rsidRPr="006B2829">
              <w:rPr>
                <w:rFonts w:ascii="Times New Roman" w:hAnsi="Times New Roman" w:cs="Times New Roman"/>
                <w:sz w:val="24"/>
                <w:szCs w:val="24"/>
              </w:rPr>
              <w:t>овышение эффективности просветительских, образовательных и иных мероприятий, направленных на формирование антикоррупционного поведения лиц, замещающих должности в государственных органах Республики Коми, государственных учреждениях Республики Коми, государственных унитарных предприятиях Республики Коми, популяризацию в обществе антикоррупционных стандартов и развитие общественного правосознания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2EAF" w:rsidRPr="006B2829" w:rsidRDefault="00F03495" w:rsidP="00FF63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4) р</w:t>
            </w:r>
            <w:r w:rsidR="00BE2EAF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асширение взаимодействия </w:t>
            </w:r>
            <w:r w:rsidR="007C5D5D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7C5D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C5D5D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D5D" w:rsidRPr="00BB21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здравоохранения Республики Коми</w:t>
            </w:r>
            <w:r w:rsidR="00BE2EAF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с институтами гражданского общества по вопросам реализации антикоррупционной политики, повышение эффективности мер по созданию условий для проявления общественных антикоррупционных инициатив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2EAF" w:rsidRPr="006B2829" w:rsidRDefault="00F03495" w:rsidP="00FF63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5) п</w:t>
            </w:r>
            <w:r w:rsidR="00BE2EAF" w:rsidRPr="006B2829">
              <w:rPr>
                <w:rFonts w:ascii="Times New Roman" w:hAnsi="Times New Roman" w:cs="Times New Roman"/>
                <w:sz w:val="24"/>
                <w:szCs w:val="24"/>
              </w:rPr>
              <w:t>ротиводействие коррупции в сферах, где наиболее высоки коррупционные риски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2EAF" w:rsidRPr="006B2829" w:rsidRDefault="00F03495" w:rsidP="00FF63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6) р</w:t>
            </w:r>
            <w:r w:rsidR="00BE2EAF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азвитие системы мониторинга эффективности антикоррупционной политики в </w:t>
            </w:r>
            <w:r w:rsidR="007C5D5D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Министерстве здравоохранения Республики Коми</w:t>
            </w:r>
            <w:r w:rsidRPr="007C5D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2EAF" w:rsidRPr="006B2829" w:rsidRDefault="00F03495" w:rsidP="00F034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7) п</w:t>
            </w:r>
            <w:r w:rsidR="00BE2EAF" w:rsidRPr="006B2829">
              <w:rPr>
                <w:rFonts w:ascii="Times New Roman" w:hAnsi="Times New Roman" w:cs="Times New Roman"/>
                <w:sz w:val="24"/>
                <w:szCs w:val="24"/>
              </w:rPr>
              <w:t>ротиводействие коррупции в подведомственных государственных учреждениях, государственных унитарных предприятиях</w:t>
            </w:r>
          </w:p>
        </w:tc>
      </w:tr>
      <w:tr w:rsidR="00F00AEA" w:rsidRPr="006B2829" w:rsidTr="007635DD">
        <w:trPr>
          <w:trHeight w:val="480"/>
        </w:trPr>
        <w:tc>
          <w:tcPr>
            <w:tcW w:w="3047" w:type="dxa"/>
          </w:tcPr>
          <w:p w:rsidR="00F00AEA" w:rsidRPr="006B2829" w:rsidRDefault="00F00AEA" w:rsidP="00FF63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6521" w:type="dxa"/>
          </w:tcPr>
          <w:p w:rsidR="00F00AEA" w:rsidRPr="006B2829" w:rsidRDefault="00F00AEA" w:rsidP="00FF63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2018-2020 годы </w:t>
            </w:r>
          </w:p>
        </w:tc>
      </w:tr>
      <w:tr w:rsidR="00F00AEA" w:rsidRPr="006B2829" w:rsidTr="00E66BB6">
        <w:trPr>
          <w:trHeight w:val="840"/>
        </w:trPr>
        <w:tc>
          <w:tcPr>
            <w:tcW w:w="3047" w:type="dxa"/>
            <w:tcBorders>
              <w:bottom w:val="single" w:sz="4" w:space="0" w:color="auto"/>
            </w:tcBorders>
          </w:tcPr>
          <w:p w:rsidR="00F00AEA" w:rsidRPr="006B2829" w:rsidRDefault="00F00AEA" w:rsidP="00FF63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521" w:type="dxa"/>
          </w:tcPr>
          <w:p w:rsidR="00F00AEA" w:rsidRPr="006B2829" w:rsidRDefault="00F00AEA" w:rsidP="00E446A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осуществляется в рамках средств, выделяемых на финансирование текущей деятельности </w:t>
            </w:r>
            <w:r w:rsidR="00E446A0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E446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446A0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</w:p>
        </w:tc>
      </w:tr>
      <w:tr w:rsidR="003E2023" w:rsidRPr="006B2829" w:rsidTr="00E66BB6">
        <w:trPr>
          <w:trHeight w:val="840"/>
        </w:trPr>
        <w:tc>
          <w:tcPr>
            <w:tcW w:w="3047" w:type="dxa"/>
            <w:tcBorders>
              <w:bottom w:val="nil"/>
            </w:tcBorders>
          </w:tcPr>
          <w:p w:rsidR="003E2023" w:rsidRPr="006B2829" w:rsidRDefault="003E2023" w:rsidP="00F00A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Целевые показатели (индикаторы) Программы</w:t>
            </w:r>
          </w:p>
        </w:tc>
        <w:tc>
          <w:tcPr>
            <w:tcW w:w="6521" w:type="dxa"/>
            <w:vMerge w:val="restart"/>
          </w:tcPr>
          <w:p w:rsidR="003E2023" w:rsidRPr="006B2829" w:rsidRDefault="003E2023" w:rsidP="004317D5">
            <w:pPr>
              <w:jc w:val="both"/>
            </w:pPr>
            <w:r w:rsidRPr="006B2829">
              <w:t xml:space="preserve">1) полнота правового регулирования (соответствие нормативных правовых актов, принятых в </w:t>
            </w:r>
            <w:r w:rsidR="00CE50B0">
              <w:t>Министерстве здравоохранения Республики Коми</w:t>
            </w:r>
            <w:r w:rsidRPr="006B2829">
              <w:t>, перечню правовых актов государственного органа Республики Коми в сфере противодействия коррупции, разработанному Администрацией Главы Республики Коми) (да/нет);</w:t>
            </w:r>
          </w:p>
          <w:p w:rsidR="003E2023" w:rsidRPr="006B2829" w:rsidRDefault="003E2023" w:rsidP="004317D5">
            <w:pPr>
              <w:jc w:val="both"/>
            </w:pPr>
            <w:r w:rsidRPr="006B2829">
              <w:t>2) повышение уровня удовлетворенности граждан качеством предоставляемых государственных услуг (да/нет);</w:t>
            </w:r>
          </w:p>
          <w:p w:rsidR="003E2023" w:rsidRPr="006B2829" w:rsidRDefault="003E2023" w:rsidP="004317D5">
            <w:pPr>
              <w:jc w:val="both"/>
            </w:pPr>
            <w:r w:rsidRPr="006B2829">
              <w:t>3) наличие утверждённых (актуализированных) административных регламентов предоставления государственных услуг (да/нет);</w:t>
            </w:r>
          </w:p>
          <w:p w:rsidR="003E2023" w:rsidRPr="006B2829" w:rsidRDefault="003E2023" w:rsidP="004317D5">
            <w:pPr>
              <w:jc w:val="both"/>
            </w:pPr>
            <w:r w:rsidRPr="006B2829">
              <w:t xml:space="preserve">4) качество разработанных проектов нормативных правовых актов </w:t>
            </w:r>
            <w:r w:rsidR="00E70EF3" w:rsidRPr="00BB21D6">
              <w:t>Министерств</w:t>
            </w:r>
            <w:r w:rsidR="00E70EF3">
              <w:t>а</w:t>
            </w:r>
            <w:r w:rsidR="00E70EF3" w:rsidRPr="00BB21D6">
              <w:t xml:space="preserve"> здравоохранения Республики Коми</w:t>
            </w:r>
            <w:r w:rsidRPr="006B2829">
              <w:rPr>
                <w:i/>
              </w:rPr>
              <w:t xml:space="preserve"> </w:t>
            </w:r>
            <w:r w:rsidRPr="006B2829">
              <w:t>(снижение количества выявленных коррупциогенных факторов в отчетном периоде по сравнению с аналогичным периодом прошлого года) (да/нет);</w:t>
            </w:r>
          </w:p>
          <w:p w:rsidR="003E2023" w:rsidRPr="006B2829" w:rsidRDefault="003E2023" w:rsidP="004317D5">
            <w:pPr>
              <w:jc w:val="both"/>
            </w:pPr>
            <w:r w:rsidRPr="006B2829">
              <w:t xml:space="preserve">5) выполнение требований законодательства о доступе к информации о деятельности </w:t>
            </w:r>
            <w:r w:rsidR="00E70EF3" w:rsidRPr="00BB21D6">
              <w:t>Министерств</w:t>
            </w:r>
            <w:r w:rsidR="00E70EF3">
              <w:t>а</w:t>
            </w:r>
            <w:r w:rsidR="00E70EF3" w:rsidRPr="00BB21D6">
              <w:t xml:space="preserve"> здравоохранения Республики Коми</w:t>
            </w:r>
            <w:r w:rsidRPr="006B2829">
              <w:t>,</w:t>
            </w:r>
            <w:r w:rsidRPr="006B2829">
              <w:rPr>
                <w:i/>
              </w:rPr>
              <w:t xml:space="preserve"> </w:t>
            </w:r>
            <w:r w:rsidRPr="006B2829">
              <w:t>установленных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(да/нет);</w:t>
            </w:r>
          </w:p>
          <w:p w:rsidR="003E2023" w:rsidRPr="006B2829" w:rsidRDefault="003E2023" w:rsidP="004317D5">
            <w:pPr>
              <w:jc w:val="both"/>
            </w:pPr>
            <w:r w:rsidRPr="006B2829">
              <w:t xml:space="preserve">6) оценка эффективности деятельности ответственных должностных лиц </w:t>
            </w:r>
            <w:r w:rsidR="00E70EF3" w:rsidRPr="00BB21D6">
              <w:t>Министерств</w:t>
            </w:r>
            <w:r w:rsidR="00E70EF3">
              <w:t>а</w:t>
            </w:r>
            <w:r w:rsidR="00E70EF3" w:rsidRPr="00BB21D6">
              <w:t xml:space="preserve"> здравоохранения Республики Коми</w:t>
            </w:r>
            <w:r w:rsidRPr="006B2829">
              <w:rPr>
                <w:i/>
              </w:rPr>
              <w:t xml:space="preserve"> </w:t>
            </w:r>
            <w:r w:rsidRPr="006B2829">
              <w:t>за профилактику коррупционных и иных правонарушений (да/нет);</w:t>
            </w:r>
          </w:p>
          <w:p w:rsidR="003E2023" w:rsidRPr="006B2829" w:rsidRDefault="003E2023" w:rsidP="004317D5">
            <w:pPr>
              <w:jc w:val="both"/>
            </w:pPr>
            <w:r w:rsidRPr="006B2829">
              <w:t>7) степень охвата граждан, впервые поступивших на государственную службу, государственных служащих, в том числе увольняющихся с государственной службы, тренингами по вопросам противодействия коррупции, соблюдения запретов, ограничений, требований к служебному поведению (да/нет);</w:t>
            </w:r>
          </w:p>
          <w:p w:rsidR="003E2023" w:rsidRPr="006B2829" w:rsidRDefault="003E2023" w:rsidP="004317D5">
            <w:pPr>
              <w:jc w:val="both"/>
            </w:pPr>
            <w:r w:rsidRPr="006B2829">
              <w:t xml:space="preserve">8) уровень знания антикоррупционного законодательства </w:t>
            </w:r>
            <w:r w:rsidRPr="006B2829">
              <w:lastRenderedPageBreak/>
              <w:t xml:space="preserve">государственными служащими </w:t>
            </w:r>
            <w:r w:rsidR="0031013E" w:rsidRPr="00BB21D6">
              <w:t>Министерств</w:t>
            </w:r>
            <w:r w:rsidR="0031013E">
              <w:t>а</w:t>
            </w:r>
            <w:r w:rsidR="0031013E" w:rsidRPr="00BB21D6">
              <w:t xml:space="preserve"> здравоохранения Республики Коми</w:t>
            </w:r>
            <w:r w:rsidRPr="006B2829">
              <w:t xml:space="preserve"> (да/нет);</w:t>
            </w:r>
          </w:p>
          <w:p w:rsidR="003E2023" w:rsidRPr="006B2829" w:rsidRDefault="003E2023" w:rsidP="004317D5">
            <w:pPr>
              <w:jc w:val="both"/>
            </w:pPr>
            <w:r w:rsidRPr="006B2829">
              <w:t xml:space="preserve">9) оценка степени соответствия содержания и наполняемости разделов, подразделов сайта </w:t>
            </w:r>
            <w:r w:rsidR="0031013E" w:rsidRPr="00BB21D6">
              <w:t>Министерств</w:t>
            </w:r>
            <w:r w:rsidR="0031013E">
              <w:t>а</w:t>
            </w:r>
            <w:r w:rsidR="0031013E" w:rsidRPr="00BB21D6">
              <w:t xml:space="preserve"> здравоохранения Республики Коми</w:t>
            </w:r>
            <w:r w:rsidRPr="006B2829">
              <w:t>, посвященных вопросам противодействия коррупции, установленным требованиям (да/нет);</w:t>
            </w:r>
          </w:p>
          <w:p w:rsidR="003E2023" w:rsidRPr="006B2829" w:rsidRDefault="003E2023" w:rsidP="004317D5">
            <w:pPr>
              <w:jc w:val="both"/>
            </w:pPr>
            <w:r w:rsidRPr="006B2829">
              <w:rPr>
                <w:rFonts w:eastAsia="Calibri"/>
                <w:bCs/>
              </w:rPr>
              <w:t>10) представление справок о доходах, расходах, об имуществе и обязательствах имущественного характера  лицами, претендующими на замещение должностей или замещающих должности,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о доходах, об имуществе и обязательствах имущественного характера своих супругов и несовершеннолетних детей, с использованием специального программного обеспечения «Справки БК»</w:t>
            </w:r>
            <w:r w:rsidRPr="006B2829">
              <w:t xml:space="preserve"> (да/нет);</w:t>
            </w:r>
          </w:p>
          <w:p w:rsidR="003E2023" w:rsidRPr="006B2829" w:rsidRDefault="003E2023" w:rsidP="004317D5">
            <w:pPr>
              <w:jc w:val="both"/>
              <w:rPr>
                <w:rFonts w:eastAsia="Calibri"/>
                <w:bCs/>
              </w:rPr>
            </w:pPr>
            <w:r w:rsidRPr="006B2829">
              <w:t>11) проведение внутреннего мониторинга достоверности и полноты сведений о доходах, расходах, об имуществе и обязательствах имущественного характера, представленных государственными гражданскими служащими Республики Коми, сведений о доходах, об имуществе и обязательствах имущественного характера, представленных руководителями государственных учреждений (да/нет);</w:t>
            </w:r>
          </w:p>
          <w:p w:rsidR="003E2023" w:rsidRPr="006B2829" w:rsidRDefault="003E2023" w:rsidP="004317D5">
            <w:pPr>
              <w:jc w:val="both"/>
            </w:pPr>
            <w:r w:rsidRPr="006B2829">
              <w:t xml:space="preserve">12) проведение должностными лицами, ответственными за работу по профилактике коррупционных и иных правонарушений в </w:t>
            </w:r>
            <w:r w:rsidR="0031013E" w:rsidRPr="00BB21D6">
              <w:t>Министерстве здравоохранения Республики Коми</w:t>
            </w:r>
            <w:r w:rsidRPr="006B2829">
              <w:t>,  мероприятий, направленных на выявление личной заинтересованности (в том числе скрытой аффилированности), которая может привести к конфликту интересов (да/нет);</w:t>
            </w:r>
          </w:p>
          <w:p w:rsidR="003E2023" w:rsidRPr="006B2829" w:rsidRDefault="003E2023" w:rsidP="004317D5">
            <w:pPr>
              <w:jc w:val="both"/>
            </w:pPr>
            <w:r w:rsidRPr="006B2829">
              <w:t>13) полнота правового регулирования (соответствие правовых актов, принятых в государственных учреждениях, государственных унитарных предприятиях, перечню правовых актов учреждения в сфере противодействия коррупции, разработанному Администрацией Главы Республики Коми) (да/нет)</w:t>
            </w:r>
          </w:p>
        </w:tc>
      </w:tr>
      <w:tr w:rsidR="003E2023" w:rsidRPr="006B2829" w:rsidTr="00E66BB6">
        <w:trPr>
          <w:trHeight w:val="629"/>
        </w:trPr>
        <w:tc>
          <w:tcPr>
            <w:tcW w:w="3047" w:type="dxa"/>
            <w:tcBorders>
              <w:top w:val="nil"/>
              <w:bottom w:val="nil"/>
            </w:tcBorders>
          </w:tcPr>
          <w:p w:rsidR="003E2023" w:rsidRPr="006B2829" w:rsidRDefault="003E2023" w:rsidP="00F00A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/>
          </w:tcPr>
          <w:p w:rsidR="003E2023" w:rsidRPr="006B2829" w:rsidRDefault="003E2023" w:rsidP="004317D5">
            <w:pPr>
              <w:jc w:val="both"/>
            </w:pPr>
          </w:p>
        </w:tc>
      </w:tr>
      <w:tr w:rsidR="003E2023" w:rsidRPr="006B2829" w:rsidTr="00E66BB6">
        <w:trPr>
          <w:trHeight w:val="840"/>
        </w:trPr>
        <w:tc>
          <w:tcPr>
            <w:tcW w:w="3047" w:type="dxa"/>
            <w:tcBorders>
              <w:top w:val="nil"/>
              <w:bottom w:val="nil"/>
            </w:tcBorders>
          </w:tcPr>
          <w:p w:rsidR="003E2023" w:rsidRPr="006B2829" w:rsidRDefault="003E2023" w:rsidP="00F00A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/>
          </w:tcPr>
          <w:p w:rsidR="003E2023" w:rsidRPr="006B2829" w:rsidRDefault="003E2023" w:rsidP="004317D5">
            <w:pPr>
              <w:jc w:val="both"/>
            </w:pPr>
          </w:p>
        </w:tc>
      </w:tr>
      <w:tr w:rsidR="003E2023" w:rsidRPr="006B2829" w:rsidTr="00E66BB6">
        <w:trPr>
          <w:trHeight w:val="840"/>
        </w:trPr>
        <w:tc>
          <w:tcPr>
            <w:tcW w:w="3047" w:type="dxa"/>
            <w:tcBorders>
              <w:top w:val="nil"/>
              <w:bottom w:val="nil"/>
            </w:tcBorders>
          </w:tcPr>
          <w:p w:rsidR="003E2023" w:rsidRPr="006B2829" w:rsidRDefault="003E2023" w:rsidP="00F00A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/>
          </w:tcPr>
          <w:p w:rsidR="003E2023" w:rsidRPr="006B2829" w:rsidRDefault="003E2023" w:rsidP="004317D5">
            <w:pPr>
              <w:jc w:val="both"/>
            </w:pPr>
          </w:p>
        </w:tc>
      </w:tr>
      <w:tr w:rsidR="003E2023" w:rsidRPr="006B2829" w:rsidTr="00E66BB6">
        <w:trPr>
          <w:trHeight w:val="840"/>
        </w:trPr>
        <w:tc>
          <w:tcPr>
            <w:tcW w:w="3047" w:type="dxa"/>
            <w:tcBorders>
              <w:top w:val="nil"/>
              <w:bottom w:val="nil"/>
            </w:tcBorders>
          </w:tcPr>
          <w:p w:rsidR="003E2023" w:rsidRPr="006B2829" w:rsidRDefault="003E2023" w:rsidP="00F00A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/>
          </w:tcPr>
          <w:p w:rsidR="003E2023" w:rsidRPr="006B2829" w:rsidRDefault="003E2023" w:rsidP="004317D5">
            <w:pPr>
              <w:jc w:val="both"/>
            </w:pPr>
          </w:p>
        </w:tc>
      </w:tr>
      <w:tr w:rsidR="003E2023" w:rsidRPr="006B2829" w:rsidTr="00E66BB6">
        <w:trPr>
          <w:trHeight w:val="840"/>
        </w:trPr>
        <w:tc>
          <w:tcPr>
            <w:tcW w:w="3047" w:type="dxa"/>
            <w:tcBorders>
              <w:top w:val="nil"/>
              <w:bottom w:val="nil"/>
            </w:tcBorders>
          </w:tcPr>
          <w:p w:rsidR="003E2023" w:rsidRPr="006B2829" w:rsidRDefault="003E2023" w:rsidP="00F00A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/>
          </w:tcPr>
          <w:p w:rsidR="003E2023" w:rsidRPr="006B2829" w:rsidRDefault="003E2023" w:rsidP="004317D5">
            <w:pPr>
              <w:jc w:val="both"/>
            </w:pPr>
          </w:p>
        </w:tc>
      </w:tr>
      <w:tr w:rsidR="003E2023" w:rsidRPr="006B2829" w:rsidTr="00E66BB6">
        <w:trPr>
          <w:trHeight w:val="840"/>
        </w:trPr>
        <w:tc>
          <w:tcPr>
            <w:tcW w:w="3047" w:type="dxa"/>
            <w:tcBorders>
              <w:top w:val="nil"/>
              <w:bottom w:val="nil"/>
            </w:tcBorders>
          </w:tcPr>
          <w:p w:rsidR="003E2023" w:rsidRPr="006B2829" w:rsidRDefault="003E2023" w:rsidP="00F00A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/>
          </w:tcPr>
          <w:p w:rsidR="003E2023" w:rsidRPr="006B2829" w:rsidRDefault="003E2023" w:rsidP="004317D5">
            <w:pPr>
              <w:jc w:val="both"/>
            </w:pPr>
          </w:p>
        </w:tc>
      </w:tr>
      <w:tr w:rsidR="003E2023" w:rsidRPr="006B2829" w:rsidTr="00E66BB6">
        <w:trPr>
          <w:trHeight w:val="840"/>
        </w:trPr>
        <w:tc>
          <w:tcPr>
            <w:tcW w:w="3047" w:type="dxa"/>
            <w:tcBorders>
              <w:top w:val="nil"/>
              <w:bottom w:val="nil"/>
            </w:tcBorders>
          </w:tcPr>
          <w:p w:rsidR="003E2023" w:rsidRPr="006B2829" w:rsidRDefault="003E2023" w:rsidP="00F00A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/>
          </w:tcPr>
          <w:p w:rsidR="003E2023" w:rsidRPr="006B2829" w:rsidRDefault="003E2023" w:rsidP="004317D5">
            <w:pPr>
              <w:jc w:val="both"/>
            </w:pPr>
          </w:p>
        </w:tc>
      </w:tr>
      <w:tr w:rsidR="003E2023" w:rsidRPr="006B2829" w:rsidTr="00E66BB6">
        <w:trPr>
          <w:trHeight w:val="840"/>
        </w:trPr>
        <w:tc>
          <w:tcPr>
            <w:tcW w:w="3047" w:type="dxa"/>
            <w:tcBorders>
              <w:top w:val="nil"/>
              <w:bottom w:val="nil"/>
            </w:tcBorders>
          </w:tcPr>
          <w:p w:rsidR="003E2023" w:rsidRPr="006B2829" w:rsidRDefault="003E2023" w:rsidP="00F00A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/>
          </w:tcPr>
          <w:p w:rsidR="003E2023" w:rsidRPr="006B2829" w:rsidRDefault="003E2023" w:rsidP="004317D5">
            <w:pPr>
              <w:jc w:val="both"/>
            </w:pPr>
          </w:p>
        </w:tc>
      </w:tr>
      <w:tr w:rsidR="003E2023" w:rsidRPr="006B2829" w:rsidTr="00E66BB6">
        <w:trPr>
          <w:trHeight w:val="840"/>
        </w:trPr>
        <w:tc>
          <w:tcPr>
            <w:tcW w:w="3047" w:type="dxa"/>
            <w:tcBorders>
              <w:top w:val="nil"/>
              <w:bottom w:val="nil"/>
            </w:tcBorders>
          </w:tcPr>
          <w:p w:rsidR="003E2023" w:rsidRPr="006B2829" w:rsidRDefault="003E2023" w:rsidP="00F00A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/>
          </w:tcPr>
          <w:p w:rsidR="003E2023" w:rsidRPr="006B2829" w:rsidRDefault="003E2023" w:rsidP="004317D5">
            <w:pPr>
              <w:jc w:val="both"/>
            </w:pPr>
          </w:p>
        </w:tc>
      </w:tr>
      <w:tr w:rsidR="003E2023" w:rsidRPr="006B2829" w:rsidTr="00E66BB6">
        <w:trPr>
          <w:trHeight w:val="840"/>
        </w:trPr>
        <w:tc>
          <w:tcPr>
            <w:tcW w:w="3047" w:type="dxa"/>
            <w:tcBorders>
              <w:top w:val="nil"/>
              <w:bottom w:val="nil"/>
            </w:tcBorders>
          </w:tcPr>
          <w:p w:rsidR="003E2023" w:rsidRPr="006B2829" w:rsidRDefault="003E2023" w:rsidP="00F00A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/>
          </w:tcPr>
          <w:p w:rsidR="003E2023" w:rsidRPr="006B2829" w:rsidRDefault="003E2023" w:rsidP="004317D5">
            <w:pPr>
              <w:jc w:val="both"/>
              <w:rPr>
                <w:rFonts w:eastAsia="Calibri"/>
                <w:bCs/>
              </w:rPr>
            </w:pPr>
          </w:p>
        </w:tc>
      </w:tr>
      <w:tr w:rsidR="003E2023" w:rsidRPr="006B2829" w:rsidTr="00E66BB6">
        <w:trPr>
          <w:trHeight w:val="840"/>
        </w:trPr>
        <w:tc>
          <w:tcPr>
            <w:tcW w:w="3047" w:type="dxa"/>
            <w:tcBorders>
              <w:top w:val="nil"/>
              <w:bottom w:val="nil"/>
            </w:tcBorders>
          </w:tcPr>
          <w:p w:rsidR="003E2023" w:rsidRPr="006B2829" w:rsidRDefault="003E2023" w:rsidP="00F00A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/>
          </w:tcPr>
          <w:p w:rsidR="003E2023" w:rsidRPr="006B2829" w:rsidRDefault="003E2023" w:rsidP="004317D5">
            <w:pPr>
              <w:jc w:val="both"/>
            </w:pPr>
          </w:p>
        </w:tc>
      </w:tr>
      <w:tr w:rsidR="003E2023" w:rsidRPr="006B2829" w:rsidTr="00E66BB6">
        <w:trPr>
          <w:trHeight w:val="840"/>
        </w:trPr>
        <w:tc>
          <w:tcPr>
            <w:tcW w:w="3047" w:type="dxa"/>
            <w:tcBorders>
              <w:top w:val="nil"/>
            </w:tcBorders>
          </w:tcPr>
          <w:p w:rsidR="003E2023" w:rsidRPr="006B2829" w:rsidRDefault="003E2023" w:rsidP="00F00A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21" w:type="dxa"/>
            <w:vMerge/>
          </w:tcPr>
          <w:p w:rsidR="003E2023" w:rsidRPr="006B2829" w:rsidRDefault="003E2023" w:rsidP="004317D5">
            <w:pPr>
              <w:jc w:val="both"/>
            </w:pPr>
          </w:p>
        </w:tc>
      </w:tr>
    </w:tbl>
    <w:p w:rsidR="000E452F" w:rsidRPr="006B2829" w:rsidRDefault="000E452F" w:rsidP="001379CC">
      <w:pPr>
        <w:jc w:val="center"/>
      </w:pPr>
    </w:p>
    <w:p w:rsidR="007635DD" w:rsidRPr="006B2829" w:rsidRDefault="007635DD" w:rsidP="007635DD">
      <w:pPr>
        <w:pStyle w:val="a8"/>
        <w:ind w:firstLine="708"/>
        <w:jc w:val="both"/>
        <w:rPr>
          <w:sz w:val="28"/>
          <w:szCs w:val="28"/>
        </w:rPr>
        <w:sectPr w:rsidR="007635DD" w:rsidRPr="006B2829" w:rsidSect="003637CE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B0C8D" w:rsidRPr="006B2829" w:rsidRDefault="007B0C8D" w:rsidP="007B0C8D">
      <w:pPr>
        <w:pStyle w:val="a8"/>
        <w:jc w:val="center"/>
        <w:rPr>
          <w:b/>
          <w:sz w:val="28"/>
          <w:szCs w:val="28"/>
        </w:rPr>
      </w:pPr>
      <w:r w:rsidRPr="006B2829">
        <w:rPr>
          <w:b/>
          <w:sz w:val="28"/>
          <w:szCs w:val="28"/>
        </w:rPr>
        <w:lastRenderedPageBreak/>
        <w:t>I. Мероприятия Программы</w:t>
      </w:r>
    </w:p>
    <w:p w:rsidR="007B0C8D" w:rsidRPr="006B2829" w:rsidRDefault="007B0C8D" w:rsidP="007B0C8D">
      <w:pPr>
        <w:pStyle w:val="a8"/>
        <w:jc w:val="center"/>
        <w:rPr>
          <w:b/>
          <w:sz w:val="28"/>
          <w:szCs w:val="28"/>
        </w:rPr>
      </w:pPr>
    </w:p>
    <w:p w:rsidR="007B0C8D" w:rsidRPr="006B2829" w:rsidRDefault="007B0C8D" w:rsidP="00510062">
      <w:pPr>
        <w:pStyle w:val="a8"/>
        <w:ind w:firstLine="709"/>
        <w:jc w:val="both"/>
        <w:rPr>
          <w:sz w:val="28"/>
          <w:szCs w:val="28"/>
        </w:rPr>
      </w:pPr>
      <w:r w:rsidRPr="006B2829">
        <w:rPr>
          <w:sz w:val="28"/>
          <w:szCs w:val="28"/>
        </w:rPr>
        <w:t>Перечень мероприятий Программы с указанием сроков их исполнения, ответственных исполнителей представлен в таблице 1.</w:t>
      </w:r>
    </w:p>
    <w:p w:rsidR="007B0C8D" w:rsidRPr="006B2829" w:rsidRDefault="007B0C8D" w:rsidP="007B0C8D">
      <w:pPr>
        <w:pStyle w:val="a8"/>
        <w:jc w:val="right"/>
        <w:rPr>
          <w:sz w:val="28"/>
          <w:szCs w:val="28"/>
        </w:rPr>
      </w:pPr>
      <w:r w:rsidRPr="006B2829">
        <w:rPr>
          <w:sz w:val="28"/>
          <w:szCs w:val="28"/>
        </w:rPr>
        <w:t>Таблица 1</w:t>
      </w:r>
    </w:p>
    <w:p w:rsidR="00B2214C" w:rsidRPr="006B2829" w:rsidRDefault="00B2214C" w:rsidP="000E452F">
      <w:pPr>
        <w:pStyle w:val="a8"/>
        <w:jc w:val="center"/>
        <w:rPr>
          <w:b/>
          <w:sz w:val="28"/>
          <w:szCs w:val="28"/>
        </w:rPr>
      </w:pP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7317"/>
        <w:gridCol w:w="4546"/>
        <w:gridCol w:w="2223"/>
      </w:tblGrid>
      <w:tr w:rsidR="00B45A3C" w:rsidRPr="006B2829" w:rsidTr="00837C4E">
        <w:trPr>
          <w:trHeight w:val="360"/>
          <w:tblHeader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435FB8">
            <w:pPr>
              <w:widowControl w:val="0"/>
              <w:autoSpaceDE w:val="0"/>
              <w:autoSpaceDN w:val="0"/>
              <w:jc w:val="center"/>
            </w:pPr>
            <w:r w:rsidRPr="006B2829">
              <w:t>Наименование мероприятия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435FB8">
            <w:pPr>
              <w:widowControl w:val="0"/>
              <w:autoSpaceDE w:val="0"/>
              <w:autoSpaceDN w:val="0"/>
              <w:jc w:val="center"/>
            </w:pPr>
            <w:r w:rsidRPr="006B2829">
              <w:t>Срок реализации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45A3C" w:rsidP="00A40D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B45A3C" w:rsidRPr="006B2829" w:rsidTr="00837C4E">
        <w:trPr>
          <w:trHeight w:val="240"/>
          <w:tblHeader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45A3C" w:rsidRPr="006B2829" w:rsidTr="00837C4E">
        <w:trPr>
          <w:trHeight w:val="533"/>
        </w:trPr>
        <w:tc>
          <w:tcPr>
            <w:tcW w:w="5000" w:type="pct"/>
            <w:gridSpan w:val="4"/>
            <w:tcMar>
              <w:left w:w="57" w:type="dxa"/>
              <w:right w:w="57" w:type="dxa"/>
            </w:tcMar>
          </w:tcPr>
          <w:p w:rsidR="00B45A3C" w:rsidRPr="006B2829" w:rsidRDefault="00B45A3C" w:rsidP="005829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Совершенствование правовых основ, в том числе касающихся системы запретов, ограничений и требований, установленных в целях противодействия коррупции, и организационных мер, направленных на противодействие коррупции в </w:t>
            </w:r>
            <w:r w:rsidR="005D170A" w:rsidRPr="005D170A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Министерстве здравоохранения Республики Коми</w:t>
            </w:r>
            <w:r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>, выявление и устранение коррупционных рисков</w:t>
            </w:r>
          </w:p>
        </w:tc>
      </w:tr>
      <w:tr w:rsidR="00B45A3C" w:rsidRPr="006B2829" w:rsidTr="00837C4E">
        <w:trPr>
          <w:trHeight w:val="84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D05D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(актуализация принятых) нормативных правовых актов </w:t>
            </w:r>
            <w:r w:rsidR="00D05D43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D05D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05D43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  <w:r w:rsidR="00D05D43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по вопросам противодействия коррупции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AE34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(в течение 30 дней с даты принятия (изменения) соответствующего антикоррупционного федерального и (или) республиканского законодательства)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CD2599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45A3C" w:rsidRPr="006B2829" w:rsidTr="00837C4E">
        <w:trPr>
          <w:trHeight w:val="1742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D05D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антикоррупционной экспертизы нормативных правовых актов Республики Коми в установленной в соответствии с законодательством сфере деятельности </w:t>
            </w:r>
            <w:r w:rsidR="00D05D43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D05D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05D43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, нормативных правовых актов и проектов нормативных правовых актов </w:t>
            </w:r>
            <w:r w:rsidR="00D05D43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D05D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05D43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FE0C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E0C61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1148E" w:rsidRDefault="0061148E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114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D2599" w:rsidRPr="0061148E">
              <w:rPr>
                <w:rFonts w:ascii="Times New Roman" w:hAnsi="Times New Roman" w:cs="Times New Roman"/>
                <w:sz w:val="24"/>
                <w:szCs w:val="24"/>
              </w:rPr>
              <w:t>труктурные подразделения</w:t>
            </w:r>
            <w:r w:rsidRPr="0061148E">
              <w:rPr>
                <w:rFonts w:ascii="Times New Roman" w:hAnsi="Times New Roman" w:cs="Times New Roman"/>
                <w:sz w:val="24"/>
                <w:szCs w:val="24"/>
              </w:rPr>
              <w:t>, ответственные за разработку проектов нормативных правовых актов</w:t>
            </w:r>
          </w:p>
        </w:tc>
      </w:tr>
      <w:tr w:rsidR="00B45A3C" w:rsidRPr="006B2829" w:rsidTr="003E7C22">
        <w:trPr>
          <w:trHeight w:val="1001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FE0C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независимой антикоррупционной экспертизы проектов нормативных правовых актов Республики Коми, </w:t>
            </w:r>
            <w:r w:rsidR="00297459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2974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97459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FE0C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E0C61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325666" w:rsidRDefault="0061148E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1148E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подразделения, ответственные за разработку проектов нормативных правовых актов</w:t>
            </w:r>
          </w:p>
        </w:tc>
      </w:tr>
      <w:tr w:rsidR="00B45A3C" w:rsidRPr="006B2829" w:rsidTr="00837C4E">
        <w:trPr>
          <w:trHeight w:val="841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365E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Разработка, утверждение и актуализация административных регламентов предоставления государственных услуг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339E4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19013F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службы, сектор лицензирования, отдел организации медицинской помощи взрослому населению Управления организации медицинской помощи, отдел лекарственного обеспечения</w:t>
            </w:r>
          </w:p>
        </w:tc>
      </w:tr>
      <w:tr w:rsidR="00B45A3C" w:rsidRPr="006B2829" w:rsidTr="00837C4E">
        <w:trPr>
          <w:trHeight w:val="413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государственных услуг в электронном виде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A339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339E4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5C7389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</w:t>
            </w:r>
            <w:r w:rsidRPr="005C7389">
              <w:rPr>
                <w:rFonts w:ascii="Times New Roman" w:hAnsi="Times New Roman" w:cs="Times New Roman"/>
                <w:sz w:val="24"/>
                <w:szCs w:val="24"/>
              </w:rPr>
              <w:t xml:space="preserve"> "Республиканский медицинский информационно-аналитический центр</w:t>
            </w:r>
            <w:r w:rsidR="009B1B17">
              <w:rPr>
                <w:rFonts w:ascii="Times New Roman" w:hAnsi="Times New Roman" w:cs="Times New Roman"/>
                <w:sz w:val="24"/>
                <w:szCs w:val="24"/>
              </w:rPr>
              <w:t xml:space="preserve">, Отдел кадрового обеспечения и государственной гражданской службы, сектор лицензирования, отдел организации </w:t>
            </w:r>
            <w:r w:rsidR="009B1B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 взрослому населению Управления организации медицинской помощи, отдел лекарственного обеспечения</w:t>
            </w:r>
          </w:p>
        </w:tc>
      </w:tr>
      <w:tr w:rsidR="00B45A3C" w:rsidRPr="006B2829" w:rsidTr="00837C4E">
        <w:trPr>
          <w:trHeight w:val="704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a8"/>
              <w:tabs>
                <w:tab w:val="left" w:pos="993"/>
              </w:tabs>
              <w:jc w:val="both"/>
            </w:pPr>
            <w:r w:rsidRPr="006B2829">
              <w:t>Организация рассмотрения вопросов правоприменительной практики в соответствии с пунктом 2</w:t>
            </w:r>
            <w:r w:rsidRPr="006B2829">
              <w:rPr>
                <w:vertAlign w:val="superscript"/>
              </w:rPr>
              <w:t>1</w:t>
            </w:r>
            <w:r w:rsidRPr="006B2829">
              <w:t xml:space="preserve"> статьи 6 Федерального закона «О противодействии коррупции»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339E4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(не реже 1 раза в квартал)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323363" w:rsidRPr="006B2829" w:rsidTr="009929C0">
        <w:trPr>
          <w:trHeight w:val="594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323363" w:rsidRPr="006B2829" w:rsidRDefault="00323363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323363" w:rsidRPr="006B2829" w:rsidRDefault="00323363" w:rsidP="00323363">
            <w:pPr>
              <w:widowControl w:val="0"/>
              <w:autoSpaceDE w:val="0"/>
              <w:autoSpaceDN w:val="0"/>
              <w:jc w:val="both"/>
            </w:pPr>
            <w:r w:rsidRPr="006B2829">
              <w:t>Проведение оценки Программы и эффективности ее реализации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323363" w:rsidRPr="006B2829" w:rsidRDefault="00323363" w:rsidP="003233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ежегодно до 1 марта года, следующего за отчетным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323363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323363" w:rsidRPr="006B2829" w:rsidTr="00837C4E">
        <w:trPr>
          <w:trHeight w:val="704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323363" w:rsidRPr="006B2829" w:rsidRDefault="00323363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323363" w:rsidRPr="006B2829" w:rsidRDefault="00323363" w:rsidP="00323363">
            <w:pPr>
              <w:widowControl w:val="0"/>
              <w:autoSpaceDE w:val="0"/>
              <w:autoSpaceDN w:val="0"/>
              <w:jc w:val="both"/>
            </w:pPr>
            <w:r w:rsidRPr="006B2829">
              <w:t>Проведение общественных обсуждений (с привлечением экспертного сообщества) проекта Программы на 2018 - 2020 годы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323363" w:rsidRPr="006B2829" w:rsidRDefault="00323363" w:rsidP="003233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323363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323363" w:rsidRPr="006B2829" w:rsidTr="00837C4E">
        <w:trPr>
          <w:trHeight w:val="704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323363" w:rsidRPr="006B2829" w:rsidRDefault="00323363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323363" w:rsidRPr="006B2829" w:rsidRDefault="00323363" w:rsidP="00323363">
            <w:pPr>
              <w:widowControl w:val="0"/>
              <w:autoSpaceDE w:val="0"/>
              <w:autoSpaceDN w:val="0"/>
              <w:jc w:val="both"/>
            </w:pPr>
            <w:r w:rsidRPr="006B2829">
              <w:t>Разработка методических рекомендаций, информационно-разъяснительных материалов, модельных правовых актов  подведомственных государственных учреждений, государственных унитарных предприятий по вопросам противодействия коррупции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323363" w:rsidRPr="006B2829" w:rsidRDefault="00323363" w:rsidP="003233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323363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323363" w:rsidRPr="006B2829" w:rsidTr="00837C4E">
        <w:trPr>
          <w:trHeight w:val="704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323363" w:rsidRPr="006B2829" w:rsidRDefault="00323363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323363" w:rsidRPr="006B2829" w:rsidRDefault="00323363" w:rsidP="00EA2BA1">
            <w:pPr>
              <w:autoSpaceDE w:val="0"/>
              <w:autoSpaceDN w:val="0"/>
              <w:adjustRightInd w:val="0"/>
              <w:jc w:val="both"/>
            </w:pPr>
            <w:r w:rsidRPr="006B2829">
              <w:t xml:space="preserve">Проведение оценки коррупционных рисков, возникающих при реализации </w:t>
            </w:r>
            <w:r w:rsidR="00EA2BA1" w:rsidRPr="00BB21D6">
              <w:t>Министерств</w:t>
            </w:r>
            <w:r w:rsidR="00EA2BA1">
              <w:t>ом</w:t>
            </w:r>
            <w:r w:rsidR="00EA2BA1" w:rsidRPr="00BB21D6">
              <w:t xml:space="preserve"> здравоохранения Республики Коми</w:t>
            </w:r>
            <w:r w:rsidR="00EA2BA1" w:rsidRPr="006B2829">
              <w:t xml:space="preserve"> </w:t>
            </w:r>
            <w:r w:rsidRPr="006B2829">
              <w:t>своих функций, и осуществлении деятельности по размещению государственных заказов на товары, работы, услуги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323363" w:rsidRPr="006B2829" w:rsidRDefault="00323363" w:rsidP="00435F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ежегодно до 1 марта года, следующего за отчетным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323363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45A3C" w:rsidRPr="006B2829" w:rsidTr="00837C4E">
        <w:trPr>
          <w:trHeight w:val="702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6C5C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6C5C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192D46" w:rsidP="00192D46">
            <w:pPr>
              <w:pStyle w:val="a8"/>
              <w:tabs>
                <w:tab w:val="left" w:pos="993"/>
              </w:tabs>
              <w:jc w:val="both"/>
            </w:pPr>
            <w:r w:rsidRPr="006B2829">
              <w:t>Расширение в</w:t>
            </w:r>
            <w:r w:rsidR="00B45A3C" w:rsidRPr="006B2829">
              <w:t>заимодействи</w:t>
            </w:r>
            <w:r w:rsidRPr="006B2829">
              <w:t>я</w:t>
            </w:r>
            <w:r w:rsidR="00B45A3C" w:rsidRPr="006B2829">
              <w:t xml:space="preserve"> с правоохранительными органами и иными государственными органами в сфере противодействия коррупции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192D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92D46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A3179D" w:rsidRPr="006B2829" w:rsidTr="00837C4E">
        <w:trPr>
          <w:trHeight w:val="153"/>
        </w:trPr>
        <w:tc>
          <w:tcPr>
            <w:tcW w:w="5000" w:type="pct"/>
            <w:gridSpan w:val="4"/>
            <w:tcMar>
              <w:left w:w="57" w:type="dxa"/>
              <w:right w:w="57" w:type="dxa"/>
            </w:tcMar>
          </w:tcPr>
          <w:p w:rsidR="00A3179D" w:rsidRPr="006B2829" w:rsidRDefault="00A3179D" w:rsidP="00C40D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>2. Повышение эффективности противодействия коррупции и совершенствование антикоррупционных механизмов в реализации кадровой политики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D61" w:rsidRPr="00C40D61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Министерстве здравоохранения Республики Коми</w:t>
            </w:r>
          </w:p>
        </w:tc>
      </w:tr>
      <w:tr w:rsidR="00B45A3C" w:rsidRPr="006B2829" w:rsidTr="00BA321B">
        <w:trPr>
          <w:trHeight w:val="293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за соблюдением государственными служащими </w:t>
            </w:r>
            <w:r w:rsidR="00CC354C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CC35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C354C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  <w:r w:rsidRPr="006B28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ограничений, запретов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правонарушений, и анализ осуществления контрольных мероприятий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DF4D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F4DE6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DF4DE6" w:rsidRPr="006B2829" w:rsidTr="00837C4E">
        <w:trPr>
          <w:trHeight w:val="180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DF4DE6" w:rsidRPr="006B2829" w:rsidRDefault="00DF4DE6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DF4DE6" w:rsidRPr="006B2829" w:rsidRDefault="00DF4DE6" w:rsidP="000273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Обеспечение использования специального программного обеспечения «Справки БК»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 справок о доходах, расходах, об имуществе и обязательствах имущественного характера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DF4DE6" w:rsidRPr="006B2829" w:rsidRDefault="00DF4DE6" w:rsidP="00DF4D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2019 - 2020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DF4DE6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45A3C" w:rsidRPr="006B2829" w:rsidTr="00837C4E">
        <w:trPr>
          <w:trHeight w:val="9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DF4DE6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DF4DE6" w:rsidP="003264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Проведение внутреннего мониторинга достоверности и полноты сведений о доходах, расходах, об имуществе и обязательствах имущественного характера, представленных лицами, замещающими должности государственной гражданской службы Республики Коми, сведений о доходах, об имуществе и обязательствах имущественного характера, представленных руководителями государственных учреждений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7D7315" w:rsidP="007D73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ежегодно до 1 июня года, следующего за отчетным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45A3C" w:rsidRPr="006B2829" w:rsidTr="00837C4E">
        <w:trPr>
          <w:trHeight w:val="9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3264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за </w:t>
            </w:r>
            <w:r w:rsidR="0032649A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соответствием 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  <w:r w:rsidR="0032649A" w:rsidRPr="006B282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лиц, замещающих должности государственной гражданской службы Республики Коми, </w:t>
            </w:r>
            <w:r w:rsidR="0032649A" w:rsidRPr="006B2829">
              <w:rPr>
                <w:rFonts w:ascii="Times New Roman" w:hAnsi="Times New Roman" w:cs="Times New Roman"/>
                <w:sz w:val="24"/>
                <w:szCs w:val="24"/>
              </w:rPr>
              <w:t>расходов их супруг (супругов) и несовершеннолетних детей доходам данных лиц и их супруг (супругов)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3264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2649A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45A3C" w:rsidRPr="006B2829" w:rsidTr="009929C0">
        <w:trPr>
          <w:trHeight w:val="8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32649A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Обеспечение действенного функционирования комиссии по соблюдению требований к служебному поведению государственных служащих и урегулированию конфликта интересов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3264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2649A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45A3C" w:rsidRPr="006B2829" w:rsidTr="00CF551D">
        <w:trPr>
          <w:trHeight w:val="274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32649A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32649A" w:rsidP="0032649A">
            <w:pPr>
              <w:autoSpaceDE w:val="0"/>
              <w:autoSpaceDN w:val="0"/>
              <w:adjustRightInd w:val="0"/>
              <w:jc w:val="both"/>
            </w:pPr>
            <w:r w:rsidRPr="006B2829">
              <w:t>Проведение проверок достоверности и полноты сведений, представляемых гражданами, претендующими на замещение должностей государственной гражданской службы Республики Коми, должностей руководителей государственных учреждений Республики Коми, лицами, замещающими указанные должности, а также соблюдения данными лицами запретов, ограничений и требований, установленных в целях противодействия коррупции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32649A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B45A3C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45A3C" w:rsidRPr="006B2829" w:rsidTr="00837C4E">
        <w:trPr>
          <w:trHeight w:val="24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D52E98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D52E98" w:rsidP="00C75827">
            <w:pPr>
              <w:autoSpaceDE w:val="0"/>
              <w:autoSpaceDN w:val="0"/>
              <w:adjustRightInd w:val="0"/>
              <w:jc w:val="both"/>
            </w:pPr>
            <w:r w:rsidRPr="006B2829">
              <w:t>Проведение мониторинга реализации лицами, замещающими должности государственной гражданской службы Республики Коми, обязанности принимать меры по предотвращению и (или) урегулированию конфликта интересов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C06C3C" w:rsidRPr="006B2829" w:rsidRDefault="00C06C3C" w:rsidP="00C06C3C">
            <w:pPr>
              <w:autoSpaceDE w:val="0"/>
              <w:autoSpaceDN w:val="0"/>
              <w:adjustRightInd w:val="0"/>
              <w:jc w:val="center"/>
            </w:pPr>
            <w:r w:rsidRPr="006B2829">
              <w:t>1 раз в полугодие</w:t>
            </w:r>
          </w:p>
          <w:p w:rsidR="00C06C3C" w:rsidRPr="006B2829" w:rsidRDefault="00C06C3C" w:rsidP="00C06C3C">
            <w:pPr>
              <w:autoSpaceDE w:val="0"/>
              <w:autoSpaceDN w:val="0"/>
              <w:adjustRightInd w:val="0"/>
              <w:jc w:val="center"/>
            </w:pPr>
            <w:r w:rsidRPr="006B2829">
              <w:t>(до 20 января,</w:t>
            </w:r>
          </w:p>
          <w:p w:rsidR="00B45A3C" w:rsidRPr="006B2829" w:rsidRDefault="00C06C3C" w:rsidP="00C06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до 20 июля)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7D7315" w:rsidRPr="006B2829" w:rsidTr="007F21F4">
        <w:trPr>
          <w:trHeight w:val="1371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7D7315" w:rsidRPr="006B2829" w:rsidRDefault="007D7315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587A42" w:rsidRPr="006B2829" w:rsidRDefault="00794E10" w:rsidP="007F21F4">
            <w:pPr>
              <w:autoSpaceDE w:val="0"/>
              <w:autoSpaceDN w:val="0"/>
              <w:adjustRightInd w:val="0"/>
              <w:jc w:val="both"/>
            </w:pPr>
            <w:r w:rsidRPr="006B2829">
              <w:t>Проведение должностными лицами, ответственными за работу по профилактике коррупционных и иных правонарушений,  мероприятий, направленных на выявление личной заинтересованности (в том числе скрытой аффилированности), которая может привести к конфликту интересов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794E10" w:rsidRPr="006B2829" w:rsidRDefault="00794E10" w:rsidP="00794E10">
            <w:pPr>
              <w:widowControl w:val="0"/>
              <w:autoSpaceDE w:val="0"/>
              <w:autoSpaceDN w:val="0"/>
              <w:jc w:val="center"/>
            </w:pPr>
            <w:r w:rsidRPr="006B2829">
              <w:t xml:space="preserve">1 раз в полугодие </w:t>
            </w:r>
          </w:p>
          <w:p w:rsidR="00794E10" w:rsidRPr="006B2829" w:rsidRDefault="00794E10" w:rsidP="00794E10">
            <w:pPr>
              <w:widowControl w:val="0"/>
              <w:autoSpaceDE w:val="0"/>
              <w:autoSpaceDN w:val="0"/>
              <w:jc w:val="center"/>
            </w:pPr>
            <w:r w:rsidRPr="006B2829">
              <w:t xml:space="preserve">(до 20 января, </w:t>
            </w:r>
          </w:p>
          <w:p w:rsidR="007D7315" w:rsidRPr="006B2829" w:rsidRDefault="00794E10" w:rsidP="00794E10">
            <w:pPr>
              <w:autoSpaceDE w:val="0"/>
              <w:autoSpaceDN w:val="0"/>
              <w:adjustRightInd w:val="0"/>
              <w:jc w:val="center"/>
            </w:pPr>
            <w:r w:rsidRPr="006B2829">
              <w:t>до 20 июля)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7D7315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E00EE2" w:rsidRPr="006B2829" w:rsidTr="00837C4E">
        <w:trPr>
          <w:trHeight w:val="24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E00EE2" w:rsidRPr="006B2829" w:rsidRDefault="00E00EE2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E00EE2" w:rsidRPr="006B2829" w:rsidRDefault="00E00EE2" w:rsidP="00E00EE2">
            <w:pPr>
              <w:autoSpaceDE w:val="0"/>
              <w:autoSpaceDN w:val="0"/>
              <w:adjustRightInd w:val="0"/>
              <w:jc w:val="both"/>
            </w:pPr>
            <w:r w:rsidRPr="006B2829">
              <w:t>Обеспечение принятия мер по повышению эффективности кадровой работы в части, касающейся ведения личных дел лиц, замещающих должности государственной гражданской службы Республики Коми, 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E00EE2" w:rsidRPr="006B2829" w:rsidRDefault="00E00EE2" w:rsidP="00794E10">
            <w:pPr>
              <w:widowControl w:val="0"/>
              <w:autoSpaceDE w:val="0"/>
              <w:autoSpaceDN w:val="0"/>
              <w:jc w:val="center"/>
            </w:pPr>
            <w:r w:rsidRPr="006B2829">
              <w:t>2018 - 2020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E00EE2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45A3C" w:rsidRPr="006B2829" w:rsidTr="00837C4E">
        <w:trPr>
          <w:trHeight w:val="24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оценки эффективности деятельности ответственных должностных лиц </w:t>
            </w:r>
            <w:r w:rsidR="007F21F4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7F21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21F4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  <w:r w:rsidR="00587A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за профилактику коррупционных и иных правонарушений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ежегодно до 1 марта года, следующего за отчетным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45A3C" w:rsidRPr="006B2829" w:rsidTr="00837C4E">
        <w:trPr>
          <w:trHeight w:val="24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Проведение обязательного вводного тренинга для граждан, впервые поступивших на государственную службу, по вопросам противодействия коррупции, соблюдения запретов, ограничений, требований к служебному поведению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5271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– 2020</w:t>
            </w:r>
          </w:p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(в течение 30 дней с даты назначения гражданина на должность государственной гражданской службы)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45A3C" w:rsidRPr="006B2829" w:rsidTr="00837C4E">
        <w:trPr>
          <w:trHeight w:val="24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регулярного тренинга по вопросам противодействия коррупции, соблюдения запретов, ограничений, требований к служебному поведению для служащих </w:t>
            </w:r>
            <w:r w:rsidR="00FB4DAD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FB4DA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B4DAD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5271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– 2020</w:t>
            </w:r>
          </w:p>
          <w:p w:rsidR="00B45A3C" w:rsidRPr="006B2829" w:rsidRDefault="00275271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(не реже 1 раза в год)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45A3C" w:rsidRPr="006B2829" w:rsidTr="00FB4DAD">
        <w:trPr>
          <w:trHeight w:val="2314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587A42" w:rsidRPr="006B2829" w:rsidRDefault="00275271" w:rsidP="00FB4D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Проведение т</w:t>
            </w:r>
            <w:r w:rsidR="00B45A3C" w:rsidRPr="006B2829">
              <w:rPr>
                <w:rFonts w:ascii="Times New Roman" w:hAnsi="Times New Roman" w:cs="Times New Roman"/>
                <w:sz w:val="24"/>
                <w:szCs w:val="24"/>
              </w:rPr>
              <w:t>ренинг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45A3C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(бесед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B45A3C" w:rsidRPr="006B2829">
              <w:rPr>
                <w:rFonts w:ascii="Times New Roman" w:hAnsi="Times New Roman" w:cs="Times New Roman"/>
                <w:sz w:val="24"/>
                <w:szCs w:val="24"/>
              </w:rPr>
              <w:t>) с государственными служащими, увольняющимися с государственной службы, замещающими должности государственной гражданской службы,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2752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5271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786D85" w:rsidRPr="006B2829" w:rsidTr="00837C4E">
        <w:trPr>
          <w:trHeight w:val="240"/>
        </w:trPr>
        <w:tc>
          <w:tcPr>
            <w:tcW w:w="5000" w:type="pct"/>
            <w:gridSpan w:val="4"/>
            <w:tcMar>
              <w:left w:w="57" w:type="dxa"/>
              <w:right w:w="57" w:type="dxa"/>
            </w:tcMar>
          </w:tcPr>
          <w:p w:rsidR="00786D85" w:rsidRPr="006B2829" w:rsidRDefault="00786D85" w:rsidP="008F5B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8F5BC6"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эффективности просветительских, образовательных и иных мероприятий, направленных на формирование антикоррупционного поведения лиц, замещающих должности в государственных органах Республики Коми, государственных учреждениях Республики Коми, государственных унитарных предприятиях Республики Коми, популяризацию в обществе антикоррупционных стандартов и развитие общественного правосознания</w:t>
            </w:r>
          </w:p>
        </w:tc>
      </w:tr>
      <w:tr w:rsidR="00B45A3C" w:rsidRPr="006B2829" w:rsidTr="00837C4E">
        <w:trPr>
          <w:trHeight w:val="84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на обучение государственных служащих </w:t>
            </w:r>
            <w:r w:rsidR="009929C0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9929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29C0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  <w:r w:rsidRPr="006B28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56516" w:rsidRPr="006B2829">
              <w:rPr>
                <w:rFonts w:ascii="Times New Roman" w:hAnsi="Times New Roman" w:cs="Times New Roman"/>
                <w:sz w:val="24"/>
                <w:szCs w:val="24"/>
              </w:rPr>
              <w:t>по вопросам профилактики и противодействия коррупции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5565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56516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6516" w:rsidRPr="006B282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556516" w:rsidRPr="006B2829" w:rsidTr="009929C0">
        <w:trPr>
          <w:trHeight w:val="576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556516" w:rsidRPr="006B2829" w:rsidRDefault="00556516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556516" w:rsidRPr="006B2829" w:rsidRDefault="00556516" w:rsidP="005565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Направление на обучение государственных гражданских служащих Республики Коми,  впервые поступивших на государственную гражданскую службу Республики Коми,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556516" w:rsidRPr="006B2829" w:rsidRDefault="00556516" w:rsidP="005565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–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556516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556516" w:rsidRPr="006B2829" w:rsidTr="009929C0">
        <w:trPr>
          <w:trHeight w:val="3108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556516" w:rsidRPr="006B2829" w:rsidRDefault="00556516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DD2D93" w:rsidRPr="006B2829" w:rsidRDefault="00556516" w:rsidP="009929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Осуществление комплекса организационных, разъяснительных и иных мер по соблюдению лицами, замещающими должности государственной гражданской службы Республики Коми, ограничений, запретов, исполнению обязанностей, установленных в целях противодействия коррупции, недопущению 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взятки, формированию у них негативного отношения к дарению подарков в связи с их должностным положением или в связи с исполнением ими служебных обязанностей, отрицательного отношения к коррупции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556516" w:rsidRPr="006B2829" w:rsidRDefault="00556516" w:rsidP="005565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–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556516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556516" w:rsidRPr="006B2829" w:rsidTr="00556516">
        <w:trPr>
          <w:trHeight w:val="643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556516" w:rsidRPr="006B2829" w:rsidRDefault="00556516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556516" w:rsidRPr="006B2829" w:rsidRDefault="00556516" w:rsidP="005565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мероприятий, приуроченных к Международному дню борьбы с коррупцией 9 декабря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556516" w:rsidRPr="006B2829" w:rsidRDefault="00556516" w:rsidP="005565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–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556516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556516" w:rsidRPr="006B2829" w:rsidTr="00837C4E">
        <w:trPr>
          <w:trHeight w:val="84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556516" w:rsidRPr="006B2829" w:rsidRDefault="00556516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556516" w:rsidRPr="006B2829" w:rsidRDefault="00556516" w:rsidP="005565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просветительских и воспитательных мероприятий по разъяснению ответственности за преступления коррупционной направленности в соответствующих сферах деятельности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556516" w:rsidRPr="006B2829" w:rsidRDefault="00556516" w:rsidP="005565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–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556516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556516" w:rsidRPr="006B2829" w:rsidTr="00BA321B">
        <w:trPr>
          <w:trHeight w:val="293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556516" w:rsidRPr="006B2829" w:rsidRDefault="00556516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556516" w:rsidRPr="006B2829" w:rsidRDefault="00556516" w:rsidP="005565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«прямых линий» с гражданами по вопросам антикоррупционного просвещения, отнесенным к сфере деятельности </w:t>
            </w:r>
            <w:r w:rsidR="008456C0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8456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456C0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556516" w:rsidRPr="006B2829" w:rsidRDefault="00556516" w:rsidP="005565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–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556516" w:rsidRPr="006B2829" w:rsidRDefault="00BA321B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556516" w:rsidRPr="006B2829" w:rsidTr="00837C4E">
        <w:trPr>
          <w:trHeight w:val="84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556516" w:rsidRPr="006B2829" w:rsidRDefault="00556516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556516" w:rsidRPr="006B2829" w:rsidRDefault="00556516" w:rsidP="005565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комплекса мероприятий, направленных на качественное повышение эффективности деятельности пресс-службы </w:t>
            </w:r>
            <w:r w:rsidR="008456C0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8456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456C0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  <w:r w:rsidR="008456C0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по информированию общественности о результатах работы </w:t>
            </w:r>
            <w:r w:rsidR="008456C0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8456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456C0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  <w:r w:rsidR="008456C0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по профилактике коррупционных и иных нарушений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556516" w:rsidRPr="006B2829" w:rsidRDefault="00556516" w:rsidP="005565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–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556516" w:rsidRPr="006B2829" w:rsidRDefault="00517FA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службы, отдел координации деятельности Министерства</w:t>
            </w:r>
          </w:p>
        </w:tc>
      </w:tr>
      <w:tr w:rsidR="00B45A3C" w:rsidRPr="006B2829" w:rsidTr="00837C4E">
        <w:trPr>
          <w:trHeight w:val="84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2397" w:rsidRPr="006B2829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8323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содержание квалификационного экзамена и аттестации государственных служащих </w:t>
            </w:r>
            <w:r w:rsidR="007474D5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7474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74D5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  <w:r w:rsidR="007474D5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вопросов на знание антикоррупционного законодательства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8323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32397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517FA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45A3C" w:rsidRPr="006B2829" w:rsidTr="00837C4E">
        <w:trPr>
          <w:trHeight w:val="84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32397" w:rsidRPr="006B28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наполнения и актуализации раздела по противодействию коррупции официального сайта </w:t>
            </w:r>
            <w:r w:rsidR="007474D5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7474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74D5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32397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  <w:r w:rsidRPr="006B28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(в срок до 10 дней с момента возникновения необходимости в размещении соответствующей информации)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517FA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службы, отдел координации деятельности Министерства</w:t>
            </w:r>
          </w:p>
        </w:tc>
      </w:tr>
      <w:tr w:rsidR="00B45A3C" w:rsidRPr="006B2829" w:rsidTr="00837C4E">
        <w:trPr>
          <w:trHeight w:val="72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32397" w:rsidRPr="006B28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0A57" w:rsidRPr="006B28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9D61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Анализ жалоб и обращений граждан о фактах коррупции в </w:t>
            </w:r>
            <w:r w:rsidR="009D615C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9D61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D615C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  <w:r w:rsidR="00832397" w:rsidRPr="006B28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и организация проверок указанных фактов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32397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– 2020</w:t>
            </w:r>
          </w:p>
          <w:p w:rsidR="00B45A3C" w:rsidRPr="006B2829" w:rsidRDefault="00832397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(не реже 1 раза в год)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517FAC" w:rsidP="00517F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45A3C" w:rsidRPr="006B2829" w:rsidTr="00837C4E">
        <w:trPr>
          <w:trHeight w:val="72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45A3C" w:rsidP="00B315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444CE" w:rsidRPr="006B28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0A57" w:rsidRPr="006B28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autoSpaceDE w:val="0"/>
              <w:autoSpaceDN w:val="0"/>
              <w:adjustRightInd w:val="0"/>
              <w:jc w:val="both"/>
            </w:pPr>
            <w:r w:rsidRPr="006B2829">
              <w:t>Издание и распространение брошюр и буклетов, содержащих антикоррупционную пропаганду и правила поведения в коррупционных ситуациях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8444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444CE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E912B9" w:rsidP="00E912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кадрового обеспечения и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гражданской службы</w:t>
            </w:r>
          </w:p>
        </w:tc>
      </w:tr>
      <w:tr w:rsidR="00D42CD1" w:rsidRPr="006B2829" w:rsidTr="00D42CD1">
        <w:trPr>
          <w:trHeight w:val="720"/>
        </w:trPr>
        <w:tc>
          <w:tcPr>
            <w:tcW w:w="5000" w:type="pct"/>
            <w:gridSpan w:val="4"/>
            <w:tcMar>
              <w:left w:w="57" w:type="dxa"/>
              <w:right w:w="57" w:type="dxa"/>
            </w:tcMar>
          </w:tcPr>
          <w:p w:rsidR="00D42CD1" w:rsidRPr="006B2829" w:rsidRDefault="00D42CD1" w:rsidP="00D42C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829">
              <w:rPr>
                <w:b/>
              </w:rPr>
              <w:lastRenderedPageBreak/>
              <w:t xml:space="preserve">4. Расширение взаимодействия </w:t>
            </w:r>
            <w:r w:rsidR="00EE48CA" w:rsidRPr="00EE48CA">
              <w:rPr>
                <w:b/>
              </w:rPr>
              <w:t>Министерства здравоохранения Республики Коми</w:t>
            </w:r>
            <w:r w:rsidRPr="006B2829">
              <w:rPr>
                <w:b/>
              </w:rPr>
              <w:t xml:space="preserve"> с институтами гражданского общества по вопросам реализации антикоррупционной политики, повышение эффективности мер по созданию условий для проявления общественных антикоррупционных инициатив</w:t>
            </w:r>
          </w:p>
        </w:tc>
      </w:tr>
      <w:tr w:rsidR="00D42CD1" w:rsidRPr="006B2829" w:rsidTr="00435FB8">
        <w:trPr>
          <w:trHeight w:val="72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D42CD1" w:rsidRPr="006B2829" w:rsidRDefault="00D42CD1" w:rsidP="00435F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D42CD1" w:rsidRPr="006B2829" w:rsidRDefault="00D42CD1" w:rsidP="00877AD0">
            <w:pPr>
              <w:autoSpaceDE w:val="0"/>
              <w:autoSpaceDN w:val="0"/>
              <w:adjustRightInd w:val="0"/>
              <w:jc w:val="both"/>
            </w:pPr>
            <w:r w:rsidRPr="006B2829">
              <w:t xml:space="preserve">Обеспечение размещение проектов правовых актов </w:t>
            </w:r>
            <w:r w:rsidR="004D460B" w:rsidRPr="00BB21D6">
              <w:t>Министерств</w:t>
            </w:r>
            <w:r w:rsidR="004D460B">
              <w:t>а</w:t>
            </w:r>
            <w:r w:rsidR="004D460B" w:rsidRPr="00BB21D6">
              <w:t xml:space="preserve"> здравоохранения Республики Коми</w:t>
            </w:r>
            <w:r w:rsidRPr="006B2829">
              <w:rPr>
                <w:i/>
              </w:rPr>
              <w:t xml:space="preserve"> </w:t>
            </w:r>
            <w:r w:rsidRPr="004D460B">
              <w:t>на</w:t>
            </w:r>
            <w:r w:rsidRPr="006B2829">
              <w:rPr>
                <w:i/>
              </w:rPr>
              <w:t xml:space="preserve"> </w:t>
            </w:r>
            <w:r w:rsidRPr="006B2829">
              <w:t>едином регионального интернет-портале для размещения проектов нормативных правовых актов Республики Коми в целях их общественного обсуждения и проведения независимой антикоррупционной экспертизы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D42CD1" w:rsidRPr="006B2829" w:rsidRDefault="00D42CD1" w:rsidP="008444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D42CD1" w:rsidRPr="006B2829" w:rsidRDefault="00FC2618" w:rsidP="00FC26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ГКУ РК «Центр обеспечения деятельности Министерства здравоохранения Республики Коми»</w:t>
            </w:r>
          </w:p>
        </w:tc>
      </w:tr>
      <w:tr w:rsidR="001E1ED6" w:rsidRPr="006B2829" w:rsidTr="00435FB8">
        <w:trPr>
          <w:trHeight w:val="72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1E1ED6" w:rsidRPr="006B2829" w:rsidRDefault="001E1ED6" w:rsidP="00435F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1E1ED6" w:rsidRPr="006B2829" w:rsidRDefault="001E1ED6" w:rsidP="00877A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в </w:t>
            </w:r>
            <w:r w:rsidR="00877AD0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877A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77AD0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  <w:r w:rsidR="00877AD0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«телефона доверия», </w:t>
            </w:r>
            <w:r w:rsidR="0083136E" w:rsidRPr="006B2829">
              <w:rPr>
                <w:rFonts w:ascii="Times New Roman" w:hAnsi="Times New Roman" w:cs="Times New Roman"/>
                <w:sz w:val="24"/>
                <w:szCs w:val="24"/>
              </w:rPr>
              <w:t>«горячих линий», других информационных каналов, позволяющих гражданам сообщать о ставших известными им фактах коррупции, причинах и условиях, способствующих их совершению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1E1ED6" w:rsidRPr="006B2829" w:rsidRDefault="001E1ED6" w:rsidP="00435F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1E1ED6" w:rsidRPr="006B2829" w:rsidRDefault="00320B7E" w:rsidP="00435F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83136E" w:rsidRPr="006B2829" w:rsidTr="00CF551D">
        <w:trPr>
          <w:trHeight w:val="415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83136E" w:rsidRPr="006B2829" w:rsidRDefault="0083136E" w:rsidP="00435F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83136E" w:rsidRPr="006B2829" w:rsidRDefault="0083136E" w:rsidP="00435FB8">
            <w:pPr>
              <w:pStyle w:val="a8"/>
              <w:tabs>
                <w:tab w:val="left" w:pos="993"/>
              </w:tabs>
              <w:jc w:val="both"/>
            </w:pPr>
            <w:r w:rsidRPr="006B2829">
              <w:t xml:space="preserve">Обеспечение рассмотрения общественным советом </w:t>
            </w:r>
            <w:r w:rsidR="00765A0C" w:rsidRPr="00BB21D6">
              <w:t>Министерств</w:t>
            </w:r>
            <w:r w:rsidR="00765A0C">
              <w:t>а</w:t>
            </w:r>
            <w:r w:rsidR="00765A0C" w:rsidRPr="00BB21D6">
              <w:t xml:space="preserve"> здравоохранения Республики Коми</w:t>
            </w:r>
            <w:r w:rsidRPr="006B2829">
              <w:rPr>
                <w:i/>
              </w:rPr>
              <w:t xml:space="preserve"> </w:t>
            </w:r>
            <w:r w:rsidRPr="006B2829">
              <w:t>отчетов о реализации Программы, планов (программ) противодействия коррупции в подведомственных государственных учреждениях,  государственных унитарных предприятиях, а также итогов деятельности комиссий по соблюдению требований к служебному поведению государственных гражданских служащих и урегулированию конфликта интересов, комиссий по противодействию коррупции в подведомственных государственных учреждениях, государственных унитарных предприятиях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83136E" w:rsidRPr="006B2829" w:rsidRDefault="0083136E" w:rsidP="00435F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83136E" w:rsidRPr="006B2829" w:rsidRDefault="00320B7E" w:rsidP="00435F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службы, отдел контроля качества и безопасности медицинской деятельности</w:t>
            </w:r>
          </w:p>
        </w:tc>
      </w:tr>
      <w:tr w:rsidR="00CF551D" w:rsidRPr="006B2829" w:rsidTr="00435FB8">
        <w:trPr>
          <w:trHeight w:val="72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CF551D" w:rsidRPr="006B2829" w:rsidRDefault="00CF551D" w:rsidP="00435F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CF551D" w:rsidRPr="006B2829" w:rsidRDefault="00CF551D" w:rsidP="00765A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представителей общественных объединений в работе комиссий (советов, рабочих групп, коллегий) по вопросам противодействия коррупции, созданных в </w:t>
            </w:r>
            <w:r w:rsidR="00765A0C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765A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65A0C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CF551D" w:rsidRPr="006B2829" w:rsidRDefault="00CF551D" w:rsidP="00435F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CF551D" w:rsidRPr="006B2829" w:rsidRDefault="00F142B1" w:rsidP="00435F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8444CE" w:rsidRPr="006B2829" w:rsidTr="000F1B15">
        <w:trPr>
          <w:trHeight w:val="377"/>
        </w:trPr>
        <w:tc>
          <w:tcPr>
            <w:tcW w:w="5000" w:type="pct"/>
            <w:gridSpan w:val="4"/>
            <w:tcMar>
              <w:left w:w="57" w:type="dxa"/>
              <w:right w:w="57" w:type="dxa"/>
            </w:tcMar>
          </w:tcPr>
          <w:p w:rsidR="008444CE" w:rsidRPr="006B2829" w:rsidRDefault="00D2509E" w:rsidP="000F1B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444CE"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Противодействие коррупции в сферах, где наиболее высоки коррупционные риски </w:t>
            </w:r>
          </w:p>
        </w:tc>
      </w:tr>
      <w:tr w:rsidR="00B45A3C" w:rsidRPr="006B2829" w:rsidTr="00837C4E">
        <w:trPr>
          <w:trHeight w:val="3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9050A2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5A3C" w:rsidRPr="006B282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364D73" w:rsidP="000273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соблюдением требований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нужд», Федерального закона от 18 июля 2011 г. № 223-ФЗ «О закупках товаров, работ, услуг отдельными видами юридических лиц», в том числе касающихся недопущения возникновения конфликта интересов между участником закупки и заказчиком при осуществлении закупок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364D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64D73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064995" w:rsidP="000649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организации государственных закупок</w:t>
            </w:r>
          </w:p>
        </w:tc>
      </w:tr>
      <w:tr w:rsidR="00A22E8B" w:rsidRPr="006B2829" w:rsidTr="00837C4E">
        <w:trPr>
          <w:trHeight w:val="3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A22E8B" w:rsidRPr="006B2829" w:rsidRDefault="009050A2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2E8B" w:rsidRPr="006B282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A22E8B" w:rsidRPr="006B2829" w:rsidRDefault="00A22E8B" w:rsidP="000F1B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Плана превентивных мер, направленных на улучшение качества работы и повышение эффективности в сфере государственных (муниципальных) закупок, утвержденного распоряжением Правительства Республики Коми 15 февраля 2017 г. № 74-р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A22E8B" w:rsidRPr="006B2829" w:rsidRDefault="00A22E8B" w:rsidP="00364D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A22E8B" w:rsidRPr="006B2829" w:rsidRDefault="00064995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организации государственных закупок</w:t>
            </w:r>
          </w:p>
        </w:tc>
      </w:tr>
      <w:tr w:rsidR="00953AF7" w:rsidRPr="006B2829" w:rsidTr="00837C4E">
        <w:trPr>
          <w:trHeight w:val="3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953AF7" w:rsidRPr="006B2829" w:rsidRDefault="009050A2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53AF7" w:rsidRPr="006B282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953AF7" w:rsidRPr="006B2829" w:rsidRDefault="00953AF7" w:rsidP="008805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</w:t>
            </w:r>
            <w:r w:rsidR="00A84B4A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A84B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84B4A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  <w:r w:rsidR="00A84B4A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работы, направленной на выявление личной заинтересованности лиц, замещающих государственные должности Республики Коми, государственных служащих</w:t>
            </w:r>
            <w:r w:rsidR="00880515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Коми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, работников при осуществлении закупок</w:t>
            </w:r>
            <w:r w:rsidR="00880515" w:rsidRPr="006B2829">
              <w:rPr>
                <w:sz w:val="24"/>
                <w:szCs w:val="24"/>
              </w:rPr>
              <w:t xml:space="preserve"> </w:t>
            </w:r>
            <w:r w:rsidR="00880515" w:rsidRPr="006B2829"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федеральными законами от 5 апреля 2013 г. № 44-ФЗ «О контрактной системе в сфере закупок товаров, работ, услуг для обеспечения государственных и муниципальных нужд», от 18 июля 2011 г. № 223-ФЗ «О закупках товаров, работ, услуг отдельными видами юридических лиц»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которая приводит или может привести к конфликту интересов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953AF7" w:rsidRPr="006B2829" w:rsidRDefault="00953AF7" w:rsidP="00364D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953AF7" w:rsidRPr="006B2829" w:rsidRDefault="00064995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организации государственных закупок</w:t>
            </w:r>
          </w:p>
        </w:tc>
      </w:tr>
      <w:tr w:rsidR="00E94E44" w:rsidRPr="00A86128" w:rsidTr="00837C4E">
        <w:trPr>
          <w:trHeight w:val="3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E94E44" w:rsidRPr="00E94E44" w:rsidRDefault="00E94E44" w:rsidP="00325E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E94E44" w:rsidRPr="00577CA8" w:rsidRDefault="00507032" w:rsidP="005070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проверок в части контроля за обоснованностью назначения медицинскими работниками лекарственных препаратов и правильностью их выписывания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E94E44" w:rsidRPr="00A86128" w:rsidRDefault="00E94E44" w:rsidP="00325E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E94E44" w:rsidRPr="00A86128" w:rsidRDefault="00E94E44" w:rsidP="00325E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лекарственного обеспечения</w:t>
            </w:r>
          </w:p>
        </w:tc>
      </w:tr>
      <w:tr w:rsidR="00B45A3C" w:rsidRPr="00A86128" w:rsidTr="00837C4E">
        <w:trPr>
          <w:trHeight w:val="3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E94E44" w:rsidRDefault="009050A2" w:rsidP="005070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E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5A3C" w:rsidRPr="00E94E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70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577CA8" w:rsidRDefault="00577CA8" w:rsidP="000273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формированием медицинскими организациями заявок на лекарственные препараты по международному непатентованному наименованию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A86128" w:rsidRDefault="00577CA8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A86128" w:rsidRDefault="00577CA8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лекарственного обеспечения</w:t>
            </w:r>
          </w:p>
        </w:tc>
      </w:tr>
      <w:tr w:rsidR="00B07209" w:rsidRPr="006B2829" w:rsidTr="00B07209">
        <w:trPr>
          <w:trHeight w:val="360"/>
        </w:trPr>
        <w:tc>
          <w:tcPr>
            <w:tcW w:w="5000" w:type="pct"/>
            <w:gridSpan w:val="4"/>
            <w:tcMar>
              <w:left w:w="57" w:type="dxa"/>
              <w:right w:w="57" w:type="dxa"/>
            </w:tcMar>
          </w:tcPr>
          <w:p w:rsidR="00B07209" w:rsidRPr="006B2829" w:rsidRDefault="009050A2" w:rsidP="00B07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07209"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Развитие системы мониторинга эффективности антикоррупционной политики в </w:t>
            </w:r>
            <w:r w:rsidR="0000194E" w:rsidRPr="0000194E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Министерстве здравоохранения Республики Коми</w:t>
            </w:r>
          </w:p>
        </w:tc>
      </w:tr>
      <w:tr w:rsidR="009050A2" w:rsidRPr="006B2829" w:rsidTr="00435FB8">
        <w:trPr>
          <w:trHeight w:val="484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9050A2" w:rsidRPr="006B2829" w:rsidRDefault="009050A2" w:rsidP="00435F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9050A2" w:rsidRPr="006B2829" w:rsidRDefault="00325AD5" w:rsidP="00325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050A2" w:rsidRPr="006B2829">
              <w:rPr>
                <w:rFonts w:ascii="Times New Roman" w:hAnsi="Times New Roman" w:cs="Times New Roman"/>
                <w:sz w:val="24"/>
                <w:szCs w:val="24"/>
              </w:rPr>
              <w:t>ониторинг качества предоставляемых государственных услуг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9050A2" w:rsidRPr="006B2829" w:rsidRDefault="009050A2" w:rsidP="00435F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ежегодно до 1 февраля года, следующего за отчетным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9050A2" w:rsidRPr="006B2829" w:rsidRDefault="00283F3D" w:rsidP="00435F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службы, сектор лицензирования, отдел организации медицинской помощи взрослому населению Управления организации медицинской помощи, отдел лекарственного обеспечения</w:t>
            </w:r>
          </w:p>
        </w:tc>
      </w:tr>
      <w:tr w:rsidR="009050A2" w:rsidRPr="006B2829" w:rsidTr="00435FB8">
        <w:trPr>
          <w:trHeight w:val="798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9050A2" w:rsidRPr="006B2829" w:rsidRDefault="009050A2" w:rsidP="003042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042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9050A2" w:rsidRPr="006B2829" w:rsidRDefault="00325AD5" w:rsidP="00556A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050A2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ониторинг обеспечения прав граждан и организаций на доступ к информации о деятельности </w:t>
            </w:r>
            <w:r w:rsidR="00556AB0" w:rsidRPr="00BB21D6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556A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56AB0" w:rsidRPr="00BB21D6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Республики Коми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9050A2" w:rsidRPr="006B2829" w:rsidRDefault="009050A2" w:rsidP="00435F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ежегодно до 1 июля года, следующего за отчетным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9050A2" w:rsidRPr="006B2829" w:rsidRDefault="00A30470" w:rsidP="00283F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кадрового обеспечения и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гражданской службы, </w:t>
            </w:r>
            <w:r w:rsidR="00283F3D">
              <w:rPr>
                <w:rFonts w:ascii="Times New Roman" w:hAnsi="Times New Roman" w:cs="Times New Roman"/>
                <w:sz w:val="24"/>
                <w:szCs w:val="24"/>
              </w:rPr>
              <w:t>Отдел координации деятельности Министерства</w:t>
            </w:r>
          </w:p>
        </w:tc>
      </w:tr>
      <w:tr w:rsidR="009050A2" w:rsidRPr="006B2829" w:rsidTr="001170E4">
        <w:trPr>
          <w:trHeight w:val="916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9050A2" w:rsidRPr="006B2829" w:rsidRDefault="009050A2" w:rsidP="003042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3042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9050A2" w:rsidRPr="006B2829" w:rsidRDefault="00325AD5" w:rsidP="00FD77EB">
            <w:pPr>
              <w:autoSpaceDE w:val="0"/>
              <w:autoSpaceDN w:val="0"/>
              <w:adjustRightInd w:val="0"/>
              <w:jc w:val="both"/>
            </w:pPr>
            <w:r w:rsidRPr="006B2829">
              <w:t>М</w:t>
            </w:r>
            <w:r w:rsidR="009050A2" w:rsidRPr="006B2829">
              <w:t xml:space="preserve">ониторинг принятых </w:t>
            </w:r>
            <w:r w:rsidR="00FD77EB" w:rsidRPr="00BB21D6">
              <w:t>Министерств</w:t>
            </w:r>
            <w:r w:rsidR="00FD77EB">
              <w:t>ом</w:t>
            </w:r>
            <w:r w:rsidR="00FD77EB" w:rsidRPr="00BB21D6">
              <w:t xml:space="preserve"> здравоохранения Республики Коми</w:t>
            </w:r>
            <w:r w:rsidR="00FD77EB" w:rsidRPr="006B2829">
              <w:t xml:space="preserve"> </w:t>
            </w:r>
            <w:r w:rsidR="009050A2" w:rsidRPr="006B2829">
              <w:t>правовых актов по вопросам противодействия коррупции в целях установления их соответствия законодательству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9050A2" w:rsidRPr="006B2829" w:rsidRDefault="009050A2" w:rsidP="00435F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9050A2" w:rsidRPr="006B2829" w:rsidRDefault="00CA32EE" w:rsidP="00435F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  <w:r w:rsidR="00616F78">
              <w:rPr>
                <w:rFonts w:ascii="Times New Roman" w:hAnsi="Times New Roman" w:cs="Times New Roman"/>
                <w:sz w:val="24"/>
                <w:szCs w:val="24"/>
              </w:rPr>
              <w:t>, юридический отдел</w:t>
            </w:r>
          </w:p>
        </w:tc>
      </w:tr>
      <w:tr w:rsidR="009050A2" w:rsidRPr="006B2829" w:rsidTr="00DD2D93">
        <w:trPr>
          <w:trHeight w:val="151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9050A2" w:rsidRPr="006B2829" w:rsidRDefault="009050A2" w:rsidP="003042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042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9050A2" w:rsidRPr="006B2829" w:rsidRDefault="00325AD5" w:rsidP="00325AD5">
            <w:pPr>
              <w:autoSpaceDE w:val="0"/>
              <w:autoSpaceDN w:val="0"/>
              <w:adjustRightInd w:val="0"/>
              <w:jc w:val="both"/>
            </w:pPr>
            <w:r w:rsidRPr="006B2829">
              <w:t>М</w:t>
            </w:r>
            <w:r w:rsidR="009050A2" w:rsidRPr="006B2829">
              <w:t xml:space="preserve">ониторинг публикаций в средствах массовой информации о фактах проявления коррупции в </w:t>
            </w:r>
            <w:r w:rsidR="001170E4" w:rsidRPr="00BB21D6">
              <w:t>Министерств</w:t>
            </w:r>
            <w:r w:rsidR="001170E4">
              <w:t>е</w:t>
            </w:r>
            <w:r w:rsidR="001170E4" w:rsidRPr="00BB21D6">
              <w:t xml:space="preserve"> здравоохранения Республики Коми</w:t>
            </w:r>
            <w:r w:rsidR="009050A2" w:rsidRPr="006B2829">
              <w:t>, подведомственных государственных учреждениях, государственных унитарных предприятиях, организация проверки таких фактов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9050A2" w:rsidRPr="006B2829" w:rsidRDefault="009050A2" w:rsidP="00435F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9050A2" w:rsidRPr="006B2829" w:rsidRDefault="00CA32EE" w:rsidP="00435F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координации деятельности Министерства</w:t>
            </w:r>
          </w:p>
        </w:tc>
      </w:tr>
      <w:tr w:rsidR="00B07209" w:rsidRPr="006B2829" w:rsidTr="00837C4E">
        <w:trPr>
          <w:trHeight w:val="3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07209" w:rsidRPr="006B2829" w:rsidRDefault="00325AD5" w:rsidP="003042DB">
            <w:pPr>
              <w:autoSpaceDE w:val="0"/>
              <w:autoSpaceDN w:val="0"/>
              <w:adjustRightInd w:val="0"/>
              <w:jc w:val="both"/>
            </w:pPr>
            <w:r w:rsidRPr="006B2829">
              <w:t>6.</w:t>
            </w:r>
            <w:r w:rsidR="003042DB">
              <w:t>5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07209" w:rsidRPr="006B2829" w:rsidRDefault="000972A5" w:rsidP="000972A5">
            <w:pPr>
              <w:autoSpaceDE w:val="0"/>
              <w:autoSpaceDN w:val="0"/>
              <w:adjustRightInd w:val="0"/>
              <w:jc w:val="both"/>
            </w:pPr>
            <w:r w:rsidRPr="006B2829">
              <w:t>Мониторинг правоприменения нормативных правовых актов Республики Коми в сфере противодействия коррупции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07209" w:rsidRPr="006B2829" w:rsidRDefault="000972A5" w:rsidP="000972A5">
            <w:pPr>
              <w:autoSpaceDE w:val="0"/>
              <w:autoSpaceDN w:val="0"/>
              <w:adjustRightInd w:val="0"/>
              <w:jc w:val="center"/>
            </w:pPr>
            <w:r w:rsidRPr="006B2829">
              <w:t>ежегодно до 1 марта года, следующего за отчетным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07209" w:rsidRPr="006B2829" w:rsidRDefault="001B6ED6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отдел</w:t>
            </w:r>
          </w:p>
        </w:tc>
      </w:tr>
      <w:tr w:rsidR="000972A5" w:rsidRPr="006B2829" w:rsidTr="00837C4E">
        <w:trPr>
          <w:trHeight w:val="3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0972A5" w:rsidRPr="006B2829" w:rsidRDefault="000972A5" w:rsidP="003042DB">
            <w:pPr>
              <w:autoSpaceDE w:val="0"/>
              <w:autoSpaceDN w:val="0"/>
              <w:adjustRightInd w:val="0"/>
              <w:jc w:val="both"/>
            </w:pPr>
            <w:r w:rsidRPr="006B2829">
              <w:t>6.</w:t>
            </w:r>
            <w:r w:rsidR="003042DB">
              <w:t>6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0972A5" w:rsidRPr="006B2829" w:rsidRDefault="000972A5" w:rsidP="000972A5">
            <w:pPr>
              <w:autoSpaceDE w:val="0"/>
              <w:autoSpaceDN w:val="0"/>
              <w:adjustRightInd w:val="0"/>
              <w:jc w:val="both"/>
            </w:pPr>
            <w:r w:rsidRPr="006B2829">
              <w:t>Мониторинг правовых актов в сфере противодействия коррупции, принятых в государственных учреждениях, государственных унитарных предприятиях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0972A5" w:rsidRPr="006B2829" w:rsidRDefault="000972A5" w:rsidP="000972A5">
            <w:pPr>
              <w:autoSpaceDE w:val="0"/>
              <w:autoSpaceDN w:val="0"/>
              <w:adjustRightInd w:val="0"/>
              <w:jc w:val="center"/>
            </w:pPr>
            <w:r w:rsidRPr="006B2829">
              <w:t>ежегодно до 1 марта года, следующего за отчетным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0972A5" w:rsidRPr="006B2829" w:rsidRDefault="001B6ED6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</w:p>
        </w:tc>
      </w:tr>
      <w:tr w:rsidR="00B07209" w:rsidRPr="006B2829" w:rsidTr="00B07209">
        <w:trPr>
          <w:trHeight w:val="360"/>
        </w:trPr>
        <w:tc>
          <w:tcPr>
            <w:tcW w:w="5000" w:type="pct"/>
            <w:gridSpan w:val="4"/>
            <w:tcMar>
              <w:left w:w="57" w:type="dxa"/>
              <w:right w:w="57" w:type="dxa"/>
            </w:tcMar>
          </w:tcPr>
          <w:p w:rsidR="00B07209" w:rsidRPr="006B2829" w:rsidRDefault="000972A5" w:rsidP="000972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B07209"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Противодействие коррупции в </w:t>
            </w:r>
            <w:r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подведомственных государственных </w:t>
            </w:r>
            <w:r w:rsidR="00B07209"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учреждениях, </w:t>
            </w:r>
            <w:r w:rsidRPr="006B2829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государственных унитарных предприятиях</w:t>
            </w:r>
          </w:p>
        </w:tc>
      </w:tr>
      <w:tr w:rsidR="00B45A3C" w:rsidRPr="006B2829" w:rsidTr="00837C4E">
        <w:trPr>
          <w:trHeight w:val="3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RDefault="00B3040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45A3C" w:rsidRPr="006B282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Del="00B83043" w:rsidRDefault="00B3040C" w:rsidP="00B304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Организация разработки</w:t>
            </w:r>
            <w:r w:rsidR="00B45A3C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(актуализаци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B45A3C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принятых) правовых актов в подведомственных 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r w:rsidR="00B45A3C"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учреждениях, государственных унитарных предприятиях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A3C" w:rsidRPr="006B2829">
              <w:rPr>
                <w:rFonts w:ascii="Times New Roman" w:hAnsi="Times New Roman" w:cs="Times New Roman"/>
                <w:sz w:val="24"/>
                <w:szCs w:val="24"/>
              </w:rPr>
              <w:t>по вопросам противодействия коррупции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3040C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– 2020</w:t>
            </w:r>
          </w:p>
          <w:p w:rsidR="00B45A3C" w:rsidRPr="006B2829" w:rsidDel="00B83043" w:rsidRDefault="00B45A3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(в течение 30 дней с даты принятия (изменения) соответствующего антикоррупционного федерального и (или) 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республиканского законодательства)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2E339A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государственного учреждения, государственного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унитарного предприятия</w:t>
            </w:r>
          </w:p>
        </w:tc>
      </w:tr>
      <w:tr w:rsidR="00B3040C" w:rsidRPr="006B2829" w:rsidTr="00837C4E">
        <w:trPr>
          <w:trHeight w:val="3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3040C" w:rsidRPr="006B2829" w:rsidRDefault="00B3040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3040C" w:rsidRPr="006B2829" w:rsidRDefault="00B3040C" w:rsidP="00B304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Обеспечение действенного функционирования комиссий по противодействию коррупции в государственных учреждениях, государственных унитарных предприятиях, в том числе рассмотрение на заседаниях данных комиссий вопросов о состоянии работы по противодействию коррупции в соответствующих учреждениях, предприятиях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3040C" w:rsidRPr="006B2829" w:rsidRDefault="00B3040C" w:rsidP="00B30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– 2020</w:t>
            </w:r>
          </w:p>
          <w:p w:rsidR="00B3040C" w:rsidRPr="006B2829" w:rsidRDefault="00B3040C" w:rsidP="000273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3040C" w:rsidRPr="006B2829" w:rsidRDefault="002E339A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государственного учреждения, государственного унитарного предприятия</w:t>
            </w:r>
          </w:p>
        </w:tc>
      </w:tr>
      <w:tr w:rsidR="00B3040C" w:rsidRPr="006B2829" w:rsidTr="00837C4E">
        <w:trPr>
          <w:trHeight w:val="3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3040C" w:rsidRPr="006B2829" w:rsidRDefault="00B3040C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3040C" w:rsidRPr="006B2829" w:rsidRDefault="00A27DF1" w:rsidP="00A27D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разработки и реализации мер по предупреждению коррупции в государственных учреждениях, государственных унитарных предприятиях 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A27DF1" w:rsidRPr="006B2829" w:rsidRDefault="00A27DF1" w:rsidP="00A27D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2018 – 2020</w:t>
            </w:r>
          </w:p>
          <w:p w:rsidR="00B3040C" w:rsidRPr="006B2829" w:rsidRDefault="00B3040C" w:rsidP="00B30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3040C" w:rsidRPr="006B2829" w:rsidRDefault="002530E5" w:rsidP="002E3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  <w:r w:rsidR="002E339A">
              <w:rPr>
                <w:rFonts w:ascii="Times New Roman" w:hAnsi="Times New Roman" w:cs="Times New Roman"/>
                <w:sz w:val="24"/>
                <w:szCs w:val="24"/>
              </w:rPr>
              <w:t>, руководитель государственного учреждения, государственного унитарного предприятия</w:t>
            </w:r>
          </w:p>
        </w:tc>
      </w:tr>
      <w:tr w:rsidR="00B45A3C" w:rsidRPr="006B2829" w:rsidTr="002E339A">
        <w:trPr>
          <w:trHeight w:val="293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Del="00B83043" w:rsidRDefault="00BB55E4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DD2D93" w:rsidRPr="006B2829" w:rsidDel="00B83043" w:rsidRDefault="00B45A3C" w:rsidP="001170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обеспечением функционирования во всех подведомственных </w:t>
            </w:r>
            <w:r w:rsidR="00BB55E4" w:rsidRPr="006B2829"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учреждениях, государст</w:t>
            </w:r>
            <w:r w:rsidR="00BB55E4" w:rsidRPr="006B2829">
              <w:rPr>
                <w:rFonts w:ascii="Times New Roman" w:hAnsi="Times New Roman" w:cs="Times New Roman"/>
                <w:sz w:val="24"/>
                <w:szCs w:val="24"/>
              </w:rPr>
              <w:t>венных унитарных предприятиях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«телефона доверия», позволяющего гражданам сообщать о ставших известными им фактах коррупции, причинах и условиях, способствующих их совершению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Del="00B83043" w:rsidRDefault="00B45A3C" w:rsidP="00BB55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B55E4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2530E5" w:rsidP="002E3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кадрового обеспечения и государственной гражданской службы</w:t>
            </w:r>
            <w:r w:rsidR="002E339A">
              <w:rPr>
                <w:rFonts w:ascii="Times New Roman" w:hAnsi="Times New Roman" w:cs="Times New Roman"/>
                <w:sz w:val="24"/>
                <w:szCs w:val="24"/>
              </w:rPr>
              <w:t xml:space="preserve">, руководитель государственного учреждения, государственного унитарного </w:t>
            </w:r>
            <w:r w:rsidR="002E3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предприятия</w:t>
            </w:r>
          </w:p>
        </w:tc>
      </w:tr>
      <w:tr w:rsidR="00B45A3C" w:rsidRPr="006B2829" w:rsidTr="00837C4E">
        <w:trPr>
          <w:trHeight w:val="360"/>
        </w:trPr>
        <w:tc>
          <w:tcPr>
            <w:tcW w:w="241" w:type="pct"/>
            <w:tcMar>
              <w:left w:w="57" w:type="dxa"/>
              <w:right w:w="57" w:type="dxa"/>
            </w:tcMar>
          </w:tcPr>
          <w:p w:rsidR="00B45A3C" w:rsidRPr="006B2829" w:rsidDel="00B83043" w:rsidRDefault="007E4BB2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7.5</w:t>
            </w:r>
          </w:p>
        </w:tc>
        <w:tc>
          <w:tcPr>
            <w:tcW w:w="2472" w:type="pct"/>
            <w:tcMar>
              <w:left w:w="57" w:type="dxa"/>
              <w:right w:w="57" w:type="dxa"/>
            </w:tcMar>
          </w:tcPr>
          <w:p w:rsidR="00B45A3C" w:rsidRPr="006B2829" w:rsidRDefault="00B45A3C" w:rsidP="007E4BB2">
            <w:pPr>
              <w:autoSpaceDE w:val="0"/>
              <w:autoSpaceDN w:val="0"/>
              <w:adjustRightInd w:val="0"/>
              <w:jc w:val="both"/>
            </w:pPr>
            <w:r w:rsidRPr="006B2829">
              <w:t xml:space="preserve">Проведение проверок деятельности подведомственных </w:t>
            </w:r>
            <w:r w:rsidR="007E4BB2" w:rsidRPr="006B2829">
              <w:t>государственных</w:t>
            </w:r>
            <w:r w:rsidRPr="006B2829">
              <w:t xml:space="preserve"> учреждений, государственных унитарных предприяти</w:t>
            </w:r>
            <w:r w:rsidR="007E4BB2" w:rsidRPr="006B2829">
              <w:t xml:space="preserve">й </w:t>
            </w:r>
            <w:r w:rsidRPr="006B2829">
              <w:t>в части целевого и эффективного использования бюджетных средств</w:t>
            </w:r>
          </w:p>
        </w:tc>
        <w:tc>
          <w:tcPr>
            <w:tcW w:w="1536" w:type="pct"/>
            <w:tcMar>
              <w:left w:w="57" w:type="dxa"/>
              <w:right w:w="57" w:type="dxa"/>
            </w:tcMar>
          </w:tcPr>
          <w:p w:rsidR="00B45A3C" w:rsidRPr="006B2829" w:rsidDel="00B83043" w:rsidRDefault="00B45A3C" w:rsidP="007E4B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E4BB2" w:rsidRPr="006B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 xml:space="preserve"> - 2020</w:t>
            </w:r>
          </w:p>
        </w:tc>
        <w:tc>
          <w:tcPr>
            <w:tcW w:w="751" w:type="pct"/>
            <w:tcMar>
              <w:left w:w="57" w:type="dxa"/>
              <w:right w:w="57" w:type="dxa"/>
            </w:tcMar>
          </w:tcPr>
          <w:p w:rsidR="00B45A3C" w:rsidRPr="006B2829" w:rsidRDefault="002530E5" w:rsidP="000273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Контрольно-ревизионный отдел</w:t>
            </w:r>
          </w:p>
        </w:tc>
      </w:tr>
    </w:tbl>
    <w:p w:rsidR="005E0661" w:rsidRPr="006B2829" w:rsidRDefault="005E0661" w:rsidP="006D44A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3688A" w:rsidRPr="006B2829" w:rsidRDefault="0093688A" w:rsidP="00401A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  <w:sectPr w:rsidR="0093688A" w:rsidRPr="006B2829" w:rsidSect="00BE6C69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CA3918" w:rsidRPr="006B2829" w:rsidRDefault="000A1205" w:rsidP="008D424A">
      <w:pPr>
        <w:pStyle w:val="a8"/>
        <w:jc w:val="center"/>
        <w:rPr>
          <w:b/>
        </w:rPr>
      </w:pPr>
      <w:r w:rsidRPr="006B2829">
        <w:rPr>
          <w:b/>
          <w:lang w:val="en-US"/>
        </w:rPr>
        <w:lastRenderedPageBreak/>
        <w:t>II</w:t>
      </w:r>
      <w:r w:rsidRPr="006B2829">
        <w:rPr>
          <w:b/>
        </w:rPr>
        <w:t xml:space="preserve">. </w:t>
      </w:r>
      <w:r w:rsidR="00B2214C" w:rsidRPr="006B2829">
        <w:rPr>
          <w:b/>
        </w:rPr>
        <w:t>Оценка ожидаемой эффективности от реализации Программы.</w:t>
      </w:r>
    </w:p>
    <w:p w:rsidR="00B2214C" w:rsidRPr="006B2829" w:rsidRDefault="00B2214C" w:rsidP="008D424A">
      <w:pPr>
        <w:pStyle w:val="a8"/>
        <w:jc w:val="center"/>
        <w:rPr>
          <w:b/>
        </w:rPr>
      </w:pPr>
      <w:r w:rsidRPr="006B2829">
        <w:rPr>
          <w:b/>
        </w:rPr>
        <w:t xml:space="preserve">Целевые </w:t>
      </w:r>
      <w:r w:rsidR="00D87F7F" w:rsidRPr="006B2829">
        <w:rPr>
          <w:b/>
        </w:rPr>
        <w:t xml:space="preserve">показатели </w:t>
      </w:r>
      <w:r w:rsidRPr="006B2829">
        <w:rPr>
          <w:b/>
        </w:rPr>
        <w:t>(</w:t>
      </w:r>
      <w:r w:rsidR="00D87F7F" w:rsidRPr="006B2829">
        <w:rPr>
          <w:b/>
        </w:rPr>
        <w:t>индикаторы</w:t>
      </w:r>
      <w:r w:rsidRPr="006B2829">
        <w:rPr>
          <w:b/>
        </w:rPr>
        <w:t>) Программы</w:t>
      </w:r>
    </w:p>
    <w:p w:rsidR="00484FD4" w:rsidRPr="006B2829" w:rsidRDefault="00484FD4" w:rsidP="008D424A">
      <w:pPr>
        <w:pStyle w:val="a8"/>
        <w:jc w:val="center"/>
        <w:rPr>
          <w:b/>
        </w:rPr>
      </w:pPr>
    </w:p>
    <w:p w:rsidR="00BA5E09" w:rsidRPr="006B2829" w:rsidRDefault="00ED5B4B" w:rsidP="000E452F">
      <w:pPr>
        <w:pStyle w:val="a8"/>
        <w:ind w:firstLine="709"/>
        <w:jc w:val="both"/>
      </w:pPr>
      <w:r w:rsidRPr="006B2829">
        <w:t xml:space="preserve">Реализация программных мероприятий окажет существенное влияние на снижение уровня коррупционных рисков </w:t>
      </w:r>
      <w:r w:rsidR="00BA5E09" w:rsidRPr="006B2829">
        <w:t xml:space="preserve">в деятельности </w:t>
      </w:r>
      <w:r w:rsidR="00A200F4" w:rsidRPr="00BB21D6">
        <w:t>Министерств</w:t>
      </w:r>
      <w:r w:rsidR="00A200F4">
        <w:t>а</w:t>
      </w:r>
      <w:r w:rsidR="00A200F4" w:rsidRPr="00BB21D6">
        <w:t xml:space="preserve"> здравоохранения Республики Коми</w:t>
      </w:r>
      <w:r w:rsidR="00467F1D" w:rsidRPr="006B2829">
        <w:t>,</w:t>
      </w:r>
      <w:r w:rsidR="009A6A0F" w:rsidRPr="006B2829">
        <w:t xml:space="preserve"> подведомственных </w:t>
      </w:r>
      <w:r w:rsidR="009D1733" w:rsidRPr="006B2829">
        <w:t xml:space="preserve">государственных </w:t>
      </w:r>
      <w:r w:rsidR="009A6A0F" w:rsidRPr="006B2829">
        <w:t>учреждениях</w:t>
      </w:r>
      <w:r w:rsidR="00BA5E09" w:rsidRPr="006B2829">
        <w:rPr>
          <w:i/>
        </w:rPr>
        <w:t xml:space="preserve">, </w:t>
      </w:r>
      <w:r w:rsidR="00467F1D" w:rsidRPr="006B2829">
        <w:t xml:space="preserve">государственных унитарных предприятиях, организационно-методическое руководство, координацию и контроль за деятельностью которых осуществляет </w:t>
      </w:r>
      <w:r w:rsidR="00A200F4" w:rsidRPr="00BB21D6">
        <w:t>Министерств</w:t>
      </w:r>
      <w:r w:rsidR="00A200F4">
        <w:t>о</w:t>
      </w:r>
      <w:r w:rsidR="00A200F4" w:rsidRPr="00BB21D6">
        <w:t xml:space="preserve"> здравоохранения Республики Коми</w:t>
      </w:r>
      <w:r w:rsidR="00467F1D" w:rsidRPr="006B2829">
        <w:t xml:space="preserve">, </w:t>
      </w:r>
      <w:r w:rsidR="00BA5E09" w:rsidRPr="006B2829">
        <w:t>минимизацию причин и условий их возникновения</w:t>
      </w:r>
      <w:r w:rsidR="001A7ECE" w:rsidRPr="006B2829">
        <w:t>, будет способствовать:</w:t>
      </w:r>
    </w:p>
    <w:p w:rsidR="00ED5B4B" w:rsidRPr="006B2829" w:rsidRDefault="00ED5B4B" w:rsidP="000E452F">
      <w:pPr>
        <w:pStyle w:val="a8"/>
        <w:ind w:firstLine="709"/>
        <w:jc w:val="both"/>
      </w:pPr>
      <w:r w:rsidRPr="006B2829">
        <w:t>предупреждени</w:t>
      </w:r>
      <w:r w:rsidR="00983504" w:rsidRPr="006B2829">
        <w:t>ю</w:t>
      </w:r>
      <w:r w:rsidRPr="006B2829">
        <w:t xml:space="preserve"> и выявлени</w:t>
      </w:r>
      <w:r w:rsidR="00983504" w:rsidRPr="006B2829">
        <w:t>ю</w:t>
      </w:r>
      <w:r w:rsidRPr="006B2829">
        <w:t xml:space="preserve"> коррупционных правонарушений в </w:t>
      </w:r>
      <w:r w:rsidR="006046D1" w:rsidRPr="006B2829">
        <w:t xml:space="preserve">деятельности </w:t>
      </w:r>
      <w:r w:rsidR="00A200F4" w:rsidRPr="00BB21D6">
        <w:t>Министерств</w:t>
      </w:r>
      <w:r w:rsidR="00A200F4">
        <w:t>а</w:t>
      </w:r>
      <w:r w:rsidR="00A200F4" w:rsidRPr="00BB21D6">
        <w:t xml:space="preserve"> здравоохранения Республики Коми</w:t>
      </w:r>
      <w:r w:rsidR="00547A1E" w:rsidRPr="006B2829">
        <w:t xml:space="preserve">, </w:t>
      </w:r>
      <w:r w:rsidR="009D1733" w:rsidRPr="006B2829">
        <w:t>государственных</w:t>
      </w:r>
      <w:r w:rsidR="00547A1E" w:rsidRPr="006B2829">
        <w:t xml:space="preserve"> учреждениях</w:t>
      </w:r>
      <w:r w:rsidR="00547A1E" w:rsidRPr="006B2829">
        <w:rPr>
          <w:i/>
        </w:rPr>
        <w:t xml:space="preserve">, </w:t>
      </w:r>
      <w:r w:rsidR="00547A1E" w:rsidRPr="006B2829">
        <w:t>государственных унитарных предпри</w:t>
      </w:r>
      <w:r w:rsidR="009D1733" w:rsidRPr="006B2829">
        <w:t>ятиях</w:t>
      </w:r>
      <w:r w:rsidRPr="006B2829">
        <w:t>;</w:t>
      </w:r>
    </w:p>
    <w:p w:rsidR="00ED5B4B" w:rsidRPr="006B2829" w:rsidRDefault="00ED5B4B" w:rsidP="000E452F">
      <w:pPr>
        <w:pStyle w:val="a8"/>
        <w:ind w:firstLine="709"/>
        <w:jc w:val="both"/>
      </w:pPr>
      <w:r w:rsidRPr="006B2829">
        <w:t>повышени</w:t>
      </w:r>
      <w:r w:rsidR="00983504" w:rsidRPr="006B2829">
        <w:t>ю</w:t>
      </w:r>
      <w:r w:rsidRPr="006B2829">
        <w:t xml:space="preserve"> степени удовлетворенности граждан и организаций качеством и доступностью </w:t>
      </w:r>
      <w:r w:rsidR="009D1733" w:rsidRPr="006B2829">
        <w:t xml:space="preserve">предоставляемых </w:t>
      </w:r>
      <w:r w:rsidR="00BA5E09" w:rsidRPr="006B2829">
        <w:t>государственных</w:t>
      </w:r>
      <w:r w:rsidRPr="006B2829">
        <w:t xml:space="preserve"> услуг</w:t>
      </w:r>
      <w:r w:rsidR="00EA7433" w:rsidRPr="006B2829">
        <w:t>;</w:t>
      </w:r>
    </w:p>
    <w:p w:rsidR="00ED5B4B" w:rsidRPr="006B2829" w:rsidRDefault="00ED5B4B" w:rsidP="000E452F">
      <w:pPr>
        <w:pStyle w:val="a8"/>
        <w:ind w:firstLine="709"/>
        <w:jc w:val="both"/>
      </w:pPr>
      <w:r w:rsidRPr="006B2829">
        <w:t>совершенствовани</w:t>
      </w:r>
      <w:r w:rsidR="00983504" w:rsidRPr="006B2829">
        <w:t>ю</w:t>
      </w:r>
      <w:r w:rsidRPr="006B2829">
        <w:t xml:space="preserve"> и развити</w:t>
      </w:r>
      <w:r w:rsidR="00983504" w:rsidRPr="006B2829">
        <w:t>ю</w:t>
      </w:r>
      <w:r w:rsidRPr="006B2829">
        <w:t xml:space="preserve"> направлений взаимодействия</w:t>
      </w:r>
      <w:r w:rsidR="00EA7433" w:rsidRPr="006B2829">
        <w:t xml:space="preserve"> </w:t>
      </w:r>
      <w:r w:rsidR="00A200F4" w:rsidRPr="00BB21D6">
        <w:t>Министерств</w:t>
      </w:r>
      <w:r w:rsidR="00A200F4">
        <w:t>а</w:t>
      </w:r>
      <w:r w:rsidR="00A200F4" w:rsidRPr="00BB21D6">
        <w:t xml:space="preserve"> здравоохранения Республики Коми</w:t>
      </w:r>
      <w:r w:rsidR="009D1733" w:rsidRPr="006B2829">
        <w:rPr>
          <w:i/>
        </w:rPr>
        <w:t xml:space="preserve"> </w:t>
      </w:r>
      <w:r w:rsidR="00EA7433" w:rsidRPr="006B2829">
        <w:t>с</w:t>
      </w:r>
      <w:r w:rsidRPr="006B2829">
        <w:t xml:space="preserve"> государственны</w:t>
      </w:r>
      <w:r w:rsidR="00EA7433" w:rsidRPr="006B2829">
        <w:t>ми</w:t>
      </w:r>
      <w:r w:rsidRPr="006B2829">
        <w:t xml:space="preserve"> орган</w:t>
      </w:r>
      <w:r w:rsidR="00EA7433" w:rsidRPr="006B2829">
        <w:t>ам</w:t>
      </w:r>
      <w:r w:rsidR="005C6727" w:rsidRPr="006B2829">
        <w:t>и</w:t>
      </w:r>
      <w:r w:rsidRPr="006B2829">
        <w:t xml:space="preserve"> Респуб</w:t>
      </w:r>
      <w:r w:rsidR="00BA5E09" w:rsidRPr="006B2829">
        <w:t>лики Коми и институт</w:t>
      </w:r>
      <w:r w:rsidR="00EA7433" w:rsidRPr="006B2829">
        <w:t>ами</w:t>
      </w:r>
      <w:r w:rsidR="00BA5E09" w:rsidRPr="006B2829">
        <w:t xml:space="preserve"> гражданского общества </w:t>
      </w:r>
      <w:r w:rsidRPr="006B2829">
        <w:t>по вопросам противодействия коррупции;</w:t>
      </w:r>
    </w:p>
    <w:p w:rsidR="0090160A" w:rsidRPr="006B2829" w:rsidRDefault="0090160A" w:rsidP="000E452F">
      <w:pPr>
        <w:pStyle w:val="a8"/>
        <w:ind w:firstLine="709"/>
        <w:jc w:val="both"/>
      </w:pPr>
      <w:r w:rsidRPr="006B2829">
        <w:t>повышени</w:t>
      </w:r>
      <w:r w:rsidR="00983504" w:rsidRPr="006B2829">
        <w:t>ю</w:t>
      </w:r>
      <w:r w:rsidRPr="006B2829">
        <w:t xml:space="preserve"> доверия </w:t>
      </w:r>
      <w:r w:rsidR="00983504" w:rsidRPr="006B2829">
        <w:t xml:space="preserve">общества к деятельности </w:t>
      </w:r>
      <w:r w:rsidR="00A200F4" w:rsidRPr="00BB21D6">
        <w:t>Министерств</w:t>
      </w:r>
      <w:r w:rsidR="00A200F4">
        <w:t>а</w:t>
      </w:r>
      <w:r w:rsidR="00A200F4" w:rsidRPr="00BB21D6">
        <w:t xml:space="preserve"> здравоохранения Республики Коми</w:t>
      </w:r>
      <w:r w:rsidR="00467F1D" w:rsidRPr="006B2829">
        <w:t>,</w:t>
      </w:r>
      <w:r w:rsidRPr="006B2829">
        <w:t xml:space="preserve"> </w:t>
      </w:r>
      <w:r w:rsidR="00723F1D" w:rsidRPr="006B2829">
        <w:t>государственных</w:t>
      </w:r>
      <w:r w:rsidR="00D0037E" w:rsidRPr="006B2829">
        <w:t xml:space="preserve"> учреждений</w:t>
      </w:r>
      <w:r w:rsidR="00467F1D" w:rsidRPr="006B2829">
        <w:t>,</w:t>
      </w:r>
      <w:r w:rsidR="00467F1D" w:rsidRPr="006B2829">
        <w:rPr>
          <w:i/>
        </w:rPr>
        <w:t xml:space="preserve"> </w:t>
      </w:r>
      <w:r w:rsidR="00467F1D" w:rsidRPr="006B2829">
        <w:t>государс</w:t>
      </w:r>
      <w:r w:rsidR="00AD5D38" w:rsidRPr="006B2829">
        <w:t>твенных унитарных предприятиях</w:t>
      </w:r>
      <w:r w:rsidR="00983504" w:rsidRPr="006B2829">
        <w:t>;</w:t>
      </w:r>
    </w:p>
    <w:p w:rsidR="00D24809" w:rsidRPr="006B2829" w:rsidRDefault="00D24809" w:rsidP="000E452F">
      <w:pPr>
        <w:pStyle w:val="a8"/>
        <w:ind w:firstLine="709"/>
        <w:jc w:val="both"/>
      </w:pPr>
      <w:r w:rsidRPr="006B2829">
        <w:t>повышению правовой культуры граждан, формированию в общественном сознании устойчивых моделей законопослушного поведения;</w:t>
      </w:r>
    </w:p>
    <w:p w:rsidR="00D24809" w:rsidRPr="006B2829" w:rsidRDefault="00ED5B4B" w:rsidP="000E452F">
      <w:pPr>
        <w:ind w:firstLine="709"/>
        <w:jc w:val="both"/>
      </w:pPr>
      <w:r w:rsidRPr="006B2829">
        <w:t>усилени</w:t>
      </w:r>
      <w:r w:rsidR="00983504" w:rsidRPr="006B2829">
        <w:t>ю</w:t>
      </w:r>
      <w:r w:rsidRPr="006B2829">
        <w:t xml:space="preserve"> взаимодействия с </w:t>
      </w:r>
      <w:r w:rsidR="00EA7433" w:rsidRPr="006B2829">
        <w:t xml:space="preserve">подведомственными </w:t>
      </w:r>
      <w:r w:rsidR="00723F1D" w:rsidRPr="006B2829">
        <w:t xml:space="preserve">государственными </w:t>
      </w:r>
      <w:r w:rsidR="00EA7433" w:rsidRPr="006B2829">
        <w:t xml:space="preserve">учреждениями </w:t>
      </w:r>
      <w:r w:rsidR="00A200F4" w:rsidRPr="00BB21D6">
        <w:t>Министерств</w:t>
      </w:r>
      <w:r w:rsidR="00A200F4">
        <w:t>а</w:t>
      </w:r>
      <w:r w:rsidR="00A200F4" w:rsidRPr="00BB21D6">
        <w:t xml:space="preserve"> здравоохранения Республики Коми</w:t>
      </w:r>
      <w:r w:rsidR="00467F1D" w:rsidRPr="006B2829">
        <w:t>,</w:t>
      </w:r>
      <w:r w:rsidR="00467F1D" w:rsidRPr="006B2829">
        <w:rPr>
          <w:i/>
        </w:rPr>
        <w:t xml:space="preserve"> </w:t>
      </w:r>
      <w:r w:rsidR="00467F1D" w:rsidRPr="006B2829">
        <w:t>государственны</w:t>
      </w:r>
      <w:r w:rsidR="00DF1463" w:rsidRPr="006B2829">
        <w:t>ми</w:t>
      </w:r>
      <w:r w:rsidR="00467F1D" w:rsidRPr="006B2829">
        <w:t xml:space="preserve"> унитарными предприятиями</w:t>
      </w:r>
      <w:r w:rsidR="00467F1D" w:rsidRPr="006B2829">
        <w:rPr>
          <w:i/>
        </w:rPr>
        <w:t xml:space="preserve"> </w:t>
      </w:r>
      <w:r w:rsidRPr="006B2829">
        <w:t>в реализации антикоррупционной политики</w:t>
      </w:r>
      <w:r w:rsidR="00A8581C" w:rsidRPr="006B2829">
        <w:t>;</w:t>
      </w:r>
    </w:p>
    <w:p w:rsidR="00A8581C" w:rsidRPr="006B2829" w:rsidRDefault="00A8581C" w:rsidP="00A8581C">
      <w:pPr>
        <w:pStyle w:val="a8"/>
        <w:ind w:firstLine="709"/>
        <w:jc w:val="both"/>
      </w:pPr>
      <w:r w:rsidRPr="006B2829">
        <w:t xml:space="preserve">обеспечению общественного контроля за реализацией мер по противодействию коррупции в </w:t>
      </w:r>
      <w:r w:rsidR="00A200F4" w:rsidRPr="00BB21D6">
        <w:t>Министерств</w:t>
      </w:r>
      <w:r w:rsidR="00A200F4">
        <w:t>е</w:t>
      </w:r>
      <w:r w:rsidR="00A200F4" w:rsidRPr="00BB21D6">
        <w:t xml:space="preserve"> здравоохранения Республики Коми</w:t>
      </w:r>
      <w:r w:rsidRPr="006B2829">
        <w:t xml:space="preserve">, </w:t>
      </w:r>
      <w:r w:rsidR="00723F1D" w:rsidRPr="006B2829">
        <w:t>государственных</w:t>
      </w:r>
      <w:r w:rsidRPr="006B2829">
        <w:t xml:space="preserve"> учреждениях, государственных унитарных предприятиях</w:t>
      </w:r>
      <w:r w:rsidR="00723F1D" w:rsidRPr="006B2829">
        <w:t>.</w:t>
      </w:r>
    </w:p>
    <w:p w:rsidR="00547A1E" w:rsidRPr="006B2829" w:rsidRDefault="00547A1E" w:rsidP="00547A1E">
      <w:pPr>
        <w:ind w:firstLine="709"/>
        <w:jc w:val="both"/>
      </w:pPr>
      <w:r w:rsidRPr="006B2829">
        <w:t xml:space="preserve">Оценка Программы проводится </w:t>
      </w:r>
      <w:r w:rsidR="00A200F4" w:rsidRPr="00BB21D6">
        <w:t>Министерств</w:t>
      </w:r>
      <w:r w:rsidR="00A200F4">
        <w:t>ом</w:t>
      </w:r>
      <w:r w:rsidR="00A200F4" w:rsidRPr="00BB21D6">
        <w:t xml:space="preserve"> здравоохранения Республики Коми</w:t>
      </w:r>
      <w:r w:rsidRPr="006B2829">
        <w:rPr>
          <w:i/>
        </w:rPr>
        <w:t xml:space="preserve"> </w:t>
      </w:r>
      <w:r w:rsidRPr="006B2829">
        <w:t xml:space="preserve">1 раз в полугодие, в срок до 1 августа (за 1 полугодие отчетного года), до 1 февраля (за отчетный год), на основе целевых </w:t>
      </w:r>
      <w:r w:rsidR="00620422" w:rsidRPr="006B2829">
        <w:t xml:space="preserve">показателей </w:t>
      </w:r>
      <w:r w:rsidRPr="006B2829">
        <w:t>(</w:t>
      </w:r>
      <w:r w:rsidR="00620422" w:rsidRPr="006B2829">
        <w:t>индикаторов</w:t>
      </w:r>
      <w:r w:rsidRPr="006B2829">
        <w:t>), позволяющих оценить ход реализации Программы. При оценке целевых индикаторов (показателей) может принято одно из двух значений: «</w:t>
      </w:r>
      <w:r w:rsidR="00D82FD0" w:rsidRPr="006B2829">
        <w:t>д</w:t>
      </w:r>
      <w:r w:rsidRPr="006B2829">
        <w:t>а» (максимальная оценка, равная единице) или «</w:t>
      </w:r>
      <w:r w:rsidR="00D82FD0" w:rsidRPr="006B2829">
        <w:t>н</w:t>
      </w:r>
      <w:r w:rsidRPr="006B2829">
        <w:t>ет» (минимальная оценка, равная нулю). При этом, в случае отсутствия значения индикатора (показателя) по причинам, предусмотренным законодательством, индикатор (показатель) считается выполненным в полном объеме и по нему принимается значение «</w:t>
      </w:r>
      <w:r w:rsidR="00B75880" w:rsidRPr="006B2829">
        <w:t>д</w:t>
      </w:r>
      <w:r w:rsidRPr="006B2829">
        <w:t>а» (максимальная оценка, равная единице).</w:t>
      </w:r>
    </w:p>
    <w:p w:rsidR="00B36ED9" w:rsidRPr="006B2829" w:rsidRDefault="000B22E3" w:rsidP="000B22E3">
      <w:pPr>
        <w:ind w:firstLine="709"/>
        <w:jc w:val="right"/>
      </w:pPr>
      <w:r w:rsidRPr="006B2829">
        <w:t>Таблица 2</w:t>
      </w:r>
    </w:p>
    <w:p w:rsidR="000B22E3" w:rsidRPr="006B2829" w:rsidRDefault="000B22E3" w:rsidP="000B22E3">
      <w:pPr>
        <w:ind w:firstLine="709"/>
        <w:jc w:val="right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8"/>
        <w:gridCol w:w="4100"/>
        <w:gridCol w:w="1558"/>
        <w:gridCol w:w="1456"/>
        <w:gridCol w:w="1916"/>
      </w:tblGrid>
      <w:tr w:rsidR="000A1205" w:rsidRPr="006B2829" w:rsidTr="00247354">
        <w:trPr>
          <w:tblHeader/>
        </w:trPr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center"/>
            </w:pPr>
            <w:r w:rsidRPr="006B2829">
              <w:t>№</w:t>
            </w:r>
          </w:p>
          <w:p w:rsidR="000A1205" w:rsidRPr="006B2829" w:rsidRDefault="000A1205" w:rsidP="00012B22">
            <w:pPr>
              <w:jc w:val="center"/>
            </w:pPr>
            <w:r w:rsidRPr="006B2829">
              <w:t>п</w:t>
            </w:r>
            <w:r w:rsidRPr="006B2829">
              <w:rPr>
                <w:lang w:val="en-US"/>
              </w:rPr>
              <w:t>/</w:t>
            </w:r>
            <w:r w:rsidRPr="006B2829">
              <w:t>п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B22E3">
            <w:pPr>
              <w:jc w:val="center"/>
            </w:pPr>
            <w:r w:rsidRPr="006B2829">
              <w:t xml:space="preserve">Наименование </w:t>
            </w:r>
            <w:r w:rsidR="000B22E3" w:rsidRPr="006B2829">
              <w:t xml:space="preserve">показателя </w:t>
            </w:r>
            <w:r w:rsidRPr="006B2829">
              <w:t>(</w:t>
            </w:r>
            <w:r w:rsidR="000B22E3" w:rsidRPr="006B2829">
              <w:t>индикатора</w:t>
            </w:r>
            <w:r w:rsidRPr="006B2829">
              <w:t>)</w:t>
            </w:r>
          </w:p>
        </w:tc>
        <w:tc>
          <w:tcPr>
            <w:tcW w:w="823" w:type="pct"/>
          </w:tcPr>
          <w:p w:rsidR="000A1205" w:rsidRPr="006B2829" w:rsidRDefault="000A1205" w:rsidP="000B22E3">
            <w:pPr>
              <w:jc w:val="center"/>
            </w:pPr>
            <w:r w:rsidRPr="006B2829">
              <w:t xml:space="preserve">Целевое значение </w:t>
            </w:r>
            <w:r w:rsidR="000B22E3" w:rsidRPr="006B2829">
              <w:t xml:space="preserve">показателя </w:t>
            </w:r>
            <w:r w:rsidRPr="006B2829">
              <w:t>(</w:t>
            </w:r>
            <w:r w:rsidR="000B22E3" w:rsidRPr="006B2829">
              <w:t>индикатора</w:t>
            </w:r>
            <w:r w:rsidRPr="006B2829">
              <w:t>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B22E3">
            <w:pPr>
              <w:jc w:val="center"/>
            </w:pPr>
            <w:r w:rsidRPr="006B2829">
              <w:t xml:space="preserve">Значение </w:t>
            </w:r>
            <w:r w:rsidR="000B22E3" w:rsidRPr="006B2829">
              <w:t xml:space="preserve">показателя </w:t>
            </w:r>
            <w:r w:rsidRPr="006B2829">
              <w:t>(</w:t>
            </w:r>
            <w:r w:rsidR="000B22E3" w:rsidRPr="006B2829">
              <w:t>индикатора</w:t>
            </w:r>
            <w:r w:rsidRPr="006B2829">
              <w:t>) за отчетный год (да/нет)</w:t>
            </w: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B22E3">
            <w:pPr>
              <w:jc w:val="center"/>
            </w:pPr>
            <w:r w:rsidRPr="006B2829">
              <w:t xml:space="preserve">Оценка, соответствующая значению </w:t>
            </w:r>
            <w:r w:rsidR="000B22E3" w:rsidRPr="006B2829">
              <w:t xml:space="preserve">показателя </w:t>
            </w:r>
            <w:r w:rsidRPr="006B2829">
              <w:t>(</w:t>
            </w:r>
            <w:r w:rsidR="000B22E3" w:rsidRPr="006B2829">
              <w:t>индикатора</w:t>
            </w:r>
            <w:r w:rsidRPr="006B2829">
              <w:t>) за отчетный год (0/1)</w:t>
            </w:r>
          </w:p>
        </w:tc>
      </w:tr>
      <w:tr w:rsidR="000A1205" w:rsidRPr="006B2829" w:rsidTr="00247354">
        <w:trPr>
          <w:tblHeader/>
        </w:trPr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" w:type="pct"/>
          </w:tcPr>
          <w:p w:rsidR="000A1205" w:rsidRPr="006B2829" w:rsidRDefault="000A1205" w:rsidP="00012B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1205" w:rsidRPr="006B2829" w:rsidTr="00247354"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9D1733" w:rsidP="00012B22">
            <w:pPr>
              <w:jc w:val="both"/>
            </w:pPr>
            <w:r w:rsidRPr="006B2829">
              <w:t>1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E4651C">
            <w:pPr>
              <w:jc w:val="both"/>
            </w:pPr>
            <w:r w:rsidRPr="006B2829">
              <w:t xml:space="preserve">Полнота правового регулирования (соответствие нормативных правовых актов, принятых в </w:t>
            </w:r>
            <w:r w:rsidR="00E4651C">
              <w:t>Министерстве здравоохранения Республики Коми</w:t>
            </w:r>
            <w:r w:rsidRPr="006B2829">
              <w:t xml:space="preserve">, </w:t>
            </w:r>
            <w:r w:rsidRPr="006B2829">
              <w:lastRenderedPageBreak/>
              <w:t xml:space="preserve">перечню правовых актов </w:t>
            </w:r>
            <w:r w:rsidR="00847621" w:rsidRPr="006B2829">
              <w:t>государственного органа Республики Коми</w:t>
            </w:r>
            <w:r w:rsidRPr="006B2829">
              <w:t xml:space="preserve"> в сфере противодействия коррупции, разработанному </w:t>
            </w:r>
            <w:r w:rsidR="00847621" w:rsidRPr="006B2829">
              <w:t>Администрацией Главы Республики Коми</w:t>
            </w:r>
            <w:r w:rsidRPr="006B2829">
              <w:rPr>
                <w:rStyle w:val="ad"/>
              </w:rPr>
              <w:footnoteReference w:id="1"/>
            </w:r>
            <w:r w:rsidRPr="006B2829">
              <w:t>)</w:t>
            </w:r>
          </w:p>
        </w:tc>
        <w:tc>
          <w:tcPr>
            <w:tcW w:w="823" w:type="pct"/>
          </w:tcPr>
          <w:p w:rsidR="000A1205" w:rsidRPr="006B2829" w:rsidRDefault="002973F6" w:rsidP="002973F6">
            <w:pPr>
              <w:jc w:val="center"/>
            </w:pPr>
            <w:r>
              <w:lastRenderedPageBreak/>
              <w:t>да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</w:tr>
      <w:tr w:rsidR="000A1205" w:rsidRPr="006B2829" w:rsidTr="00247354"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847621" w:rsidP="00012B22">
            <w:pPr>
              <w:jc w:val="both"/>
            </w:pPr>
            <w:r w:rsidRPr="006B2829">
              <w:lastRenderedPageBreak/>
              <w:t>2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247354" w:rsidP="00847621">
            <w:pPr>
              <w:jc w:val="both"/>
            </w:pPr>
            <w:r w:rsidRPr="006B2829">
              <w:t>Повышение уровня удовлетворе</w:t>
            </w:r>
            <w:r w:rsidR="000A1205" w:rsidRPr="006B2829">
              <w:t xml:space="preserve">нности граждан качеством </w:t>
            </w:r>
            <w:r w:rsidR="00847621" w:rsidRPr="006B2829">
              <w:t xml:space="preserve">предоставляемых </w:t>
            </w:r>
            <w:r w:rsidR="000A1205" w:rsidRPr="006B2829">
              <w:t>государственных услуг</w:t>
            </w:r>
            <w:r w:rsidR="000A1205" w:rsidRPr="006B2829">
              <w:rPr>
                <w:rStyle w:val="ad"/>
              </w:rPr>
              <w:footnoteReference w:id="2"/>
            </w:r>
          </w:p>
        </w:tc>
        <w:tc>
          <w:tcPr>
            <w:tcW w:w="823" w:type="pct"/>
          </w:tcPr>
          <w:p w:rsidR="000A1205" w:rsidRPr="006B2829" w:rsidRDefault="002973F6" w:rsidP="002973F6">
            <w:pPr>
              <w:jc w:val="center"/>
            </w:pPr>
            <w:r>
              <w:t>да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</w:tr>
      <w:tr w:rsidR="000A1205" w:rsidRPr="006B2829" w:rsidTr="00847621">
        <w:trPr>
          <w:trHeight w:val="1927"/>
        </w:trPr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847621" w:rsidP="00012B22">
            <w:pPr>
              <w:jc w:val="both"/>
            </w:pPr>
            <w:r w:rsidRPr="006B2829">
              <w:t>3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847621">
            <w:pPr>
              <w:jc w:val="both"/>
            </w:pPr>
            <w:r w:rsidRPr="006B2829">
              <w:t>Наличие утверждённых (актуализированных) административных регламентов предоставления государственных услуг, осуществления функций регионального государственного контроля (надзора)</w:t>
            </w:r>
            <w:r w:rsidRPr="006B2829">
              <w:rPr>
                <w:rStyle w:val="ad"/>
              </w:rPr>
              <w:footnoteReference w:id="3"/>
            </w:r>
          </w:p>
        </w:tc>
        <w:tc>
          <w:tcPr>
            <w:tcW w:w="823" w:type="pct"/>
          </w:tcPr>
          <w:p w:rsidR="000A1205" w:rsidRPr="006B2829" w:rsidRDefault="002973F6" w:rsidP="002973F6">
            <w:pPr>
              <w:jc w:val="center"/>
            </w:pPr>
            <w:r>
              <w:t>да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</w:tr>
      <w:tr w:rsidR="000A1205" w:rsidRPr="006B2829" w:rsidTr="00247354">
        <w:trPr>
          <w:trHeight w:val="2546"/>
        </w:trPr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B06E70" w:rsidP="00012B22">
            <w:pPr>
              <w:jc w:val="both"/>
            </w:pPr>
            <w:r w:rsidRPr="006B2829">
              <w:t>4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A200F4">
            <w:pPr>
              <w:jc w:val="both"/>
            </w:pPr>
            <w:r w:rsidRPr="006B2829">
              <w:t xml:space="preserve">Качество разработанных проектов нормативных правовых актов </w:t>
            </w:r>
            <w:r w:rsidR="00A200F4" w:rsidRPr="00BB21D6">
              <w:t>Министерств</w:t>
            </w:r>
            <w:r w:rsidR="00A200F4">
              <w:t>а</w:t>
            </w:r>
            <w:r w:rsidR="00A200F4" w:rsidRPr="00BB21D6">
              <w:t xml:space="preserve"> здравоохранения Республики Коми</w:t>
            </w:r>
            <w:r w:rsidR="00B06E70" w:rsidRPr="006B2829">
              <w:rPr>
                <w:i/>
              </w:rPr>
              <w:t xml:space="preserve"> </w:t>
            </w:r>
            <w:r w:rsidRPr="006B2829">
              <w:t>(снижение количества выявленных кор</w:t>
            </w:r>
            <w:r w:rsidR="00B06E70" w:rsidRPr="006B2829">
              <w:t>рупциогенных факторов в отче</w:t>
            </w:r>
            <w:r w:rsidRPr="006B2829">
              <w:t>тном периоде по сравнению с аналогичным периодом прошлого года</w:t>
            </w:r>
            <w:r w:rsidRPr="006B2829">
              <w:rPr>
                <w:rStyle w:val="ad"/>
              </w:rPr>
              <w:footnoteReference w:id="4"/>
            </w:r>
            <w:r w:rsidRPr="006B2829">
              <w:t>)</w:t>
            </w:r>
          </w:p>
        </w:tc>
        <w:tc>
          <w:tcPr>
            <w:tcW w:w="823" w:type="pct"/>
          </w:tcPr>
          <w:p w:rsidR="000A1205" w:rsidRPr="006B2829" w:rsidRDefault="002973F6" w:rsidP="002973F6">
            <w:pPr>
              <w:jc w:val="center"/>
            </w:pPr>
            <w:r>
              <w:t>да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</w:tr>
      <w:tr w:rsidR="000A1205" w:rsidRPr="006B2829" w:rsidTr="00247354">
        <w:trPr>
          <w:trHeight w:val="605"/>
        </w:trPr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C266C8" w:rsidP="00012B22">
            <w:pPr>
              <w:jc w:val="both"/>
            </w:pPr>
            <w:r w:rsidRPr="006B2829">
              <w:t>5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C266C8" w:rsidP="00A200F4">
            <w:pPr>
              <w:jc w:val="both"/>
            </w:pPr>
            <w:r w:rsidRPr="006B2829">
              <w:t>В</w:t>
            </w:r>
            <w:r w:rsidR="000A1205" w:rsidRPr="006B2829">
              <w:t>ыполнени</w:t>
            </w:r>
            <w:r w:rsidRPr="006B2829">
              <w:t>е</w:t>
            </w:r>
            <w:r w:rsidR="000A1205" w:rsidRPr="006B2829">
              <w:t xml:space="preserve"> требований законодательства о доступе к информации о деятельности </w:t>
            </w:r>
            <w:r w:rsidR="00A200F4" w:rsidRPr="00BB21D6">
              <w:lastRenderedPageBreak/>
              <w:t>Министерств</w:t>
            </w:r>
            <w:r w:rsidR="00A200F4">
              <w:t>а</w:t>
            </w:r>
            <w:r w:rsidR="00A200F4" w:rsidRPr="00BB21D6">
              <w:t xml:space="preserve"> здравоохранения Республики Коми</w:t>
            </w:r>
            <w:r w:rsidR="000A1205" w:rsidRPr="006B2829">
              <w:t>,</w:t>
            </w:r>
            <w:r w:rsidR="000A1205" w:rsidRPr="006B2829">
              <w:rPr>
                <w:i/>
              </w:rPr>
              <w:t xml:space="preserve"> </w:t>
            </w:r>
            <w:r w:rsidR="000A1205" w:rsidRPr="006B2829">
              <w:t>установленных Федеральным законом от 9</w:t>
            </w:r>
            <w:r w:rsidRPr="006B2829">
              <w:t xml:space="preserve"> февраля </w:t>
            </w:r>
            <w:r w:rsidR="000A1205" w:rsidRPr="006B2829">
              <w:t>2009 г. № 8-ФЗ «Об обеспечении доступа к информации о деятельности государственных органов и органов местного самоуправления»</w:t>
            </w:r>
            <w:r w:rsidR="000A1205" w:rsidRPr="006B2829">
              <w:rPr>
                <w:rStyle w:val="ad"/>
              </w:rPr>
              <w:footnoteReference w:id="5"/>
            </w:r>
          </w:p>
        </w:tc>
        <w:tc>
          <w:tcPr>
            <w:tcW w:w="823" w:type="pct"/>
          </w:tcPr>
          <w:p w:rsidR="000A1205" w:rsidRPr="006B2829" w:rsidRDefault="002973F6" w:rsidP="002973F6">
            <w:pPr>
              <w:jc w:val="center"/>
            </w:pPr>
            <w:r>
              <w:lastRenderedPageBreak/>
              <w:t>да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</w:tr>
      <w:tr w:rsidR="000A1205" w:rsidRPr="006B2829" w:rsidTr="00021CDD">
        <w:trPr>
          <w:trHeight w:val="1647"/>
        </w:trPr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E627A3" w:rsidP="00EF1EE9">
            <w:pPr>
              <w:jc w:val="both"/>
            </w:pPr>
            <w:r w:rsidRPr="006B2829">
              <w:lastRenderedPageBreak/>
              <w:t>6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A200F4">
            <w:pPr>
              <w:jc w:val="both"/>
            </w:pPr>
            <w:r w:rsidRPr="006B2829">
              <w:t xml:space="preserve">Оценка эффективности деятельности ответственных должностных лиц </w:t>
            </w:r>
            <w:r w:rsidR="00A200F4" w:rsidRPr="00BB21D6">
              <w:t>Министерств</w:t>
            </w:r>
            <w:r w:rsidR="00A200F4">
              <w:t>а</w:t>
            </w:r>
            <w:r w:rsidR="00A200F4" w:rsidRPr="00BB21D6">
              <w:t xml:space="preserve"> здравоохранения Республики Коми</w:t>
            </w:r>
            <w:r w:rsidR="00E627A3" w:rsidRPr="006B2829">
              <w:rPr>
                <w:i/>
              </w:rPr>
              <w:t xml:space="preserve"> </w:t>
            </w:r>
            <w:r w:rsidRPr="006B2829">
              <w:t>за профилактику коррупционных и иных правонарушений</w:t>
            </w:r>
            <w:r w:rsidRPr="006B2829">
              <w:rPr>
                <w:rStyle w:val="ad"/>
              </w:rPr>
              <w:footnoteReference w:id="6"/>
            </w:r>
          </w:p>
        </w:tc>
        <w:tc>
          <w:tcPr>
            <w:tcW w:w="823" w:type="pct"/>
          </w:tcPr>
          <w:p w:rsidR="000A1205" w:rsidRPr="006B2829" w:rsidRDefault="002973F6" w:rsidP="002973F6">
            <w:pPr>
              <w:jc w:val="center"/>
            </w:pPr>
            <w:r>
              <w:t>да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</w:tr>
      <w:tr w:rsidR="000A1205" w:rsidRPr="006B2829" w:rsidTr="00247354">
        <w:trPr>
          <w:trHeight w:val="1739"/>
        </w:trPr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E627A3" w:rsidP="00EF1EE9">
            <w:pPr>
              <w:jc w:val="both"/>
            </w:pPr>
            <w:r w:rsidRPr="006B2829">
              <w:t>7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EF1EE9">
            <w:pPr>
              <w:jc w:val="both"/>
            </w:pPr>
            <w:r w:rsidRPr="006B2829">
              <w:t>Степень охвата граждан, впервые поступивших на государственную службу, государственных служащих, в том числе увольняющихся с государственной службы, тренингами по вопросам противодействия коррупции, соблюдения запретов, ограничений, требований к служебному поведению</w:t>
            </w:r>
            <w:r w:rsidRPr="006B2829">
              <w:rPr>
                <w:rStyle w:val="ad"/>
              </w:rPr>
              <w:footnoteReference w:id="7"/>
            </w:r>
          </w:p>
        </w:tc>
        <w:tc>
          <w:tcPr>
            <w:tcW w:w="823" w:type="pct"/>
          </w:tcPr>
          <w:p w:rsidR="000A1205" w:rsidRPr="006B2829" w:rsidRDefault="002973F6" w:rsidP="002973F6">
            <w:pPr>
              <w:jc w:val="center"/>
            </w:pPr>
            <w:r>
              <w:t>да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</w:tr>
      <w:tr w:rsidR="000A1205" w:rsidRPr="006B2829" w:rsidTr="00247354">
        <w:trPr>
          <w:trHeight w:val="605"/>
        </w:trPr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7E5D94" w:rsidP="00EF1EE9">
            <w:pPr>
              <w:jc w:val="both"/>
            </w:pPr>
            <w:r w:rsidRPr="006B2829">
              <w:t>8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21CDD">
            <w:pPr>
              <w:jc w:val="both"/>
            </w:pPr>
            <w:r w:rsidRPr="006B2829">
              <w:t xml:space="preserve">Уровень знания антикоррупционного законодательства государственными служащими </w:t>
            </w:r>
            <w:r w:rsidR="00021CDD" w:rsidRPr="00BB21D6">
              <w:t>Министерств</w:t>
            </w:r>
            <w:r w:rsidR="00021CDD">
              <w:t>а</w:t>
            </w:r>
            <w:r w:rsidR="00021CDD" w:rsidRPr="00BB21D6">
              <w:t xml:space="preserve"> здравоохранения Республики Коми</w:t>
            </w:r>
            <w:r w:rsidR="00021CDD" w:rsidRPr="006B2829">
              <w:rPr>
                <w:rStyle w:val="ad"/>
              </w:rPr>
              <w:t xml:space="preserve"> </w:t>
            </w:r>
            <w:r w:rsidRPr="006B2829">
              <w:rPr>
                <w:rStyle w:val="ad"/>
              </w:rPr>
              <w:footnoteReference w:id="8"/>
            </w:r>
          </w:p>
        </w:tc>
        <w:tc>
          <w:tcPr>
            <w:tcW w:w="823" w:type="pct"/>
          </w:tcPr>
          <w:p w:rsidR="000A1205" w:rsidRPr="006B2829" w:rsidRDefault="002973F6" w:rsidP="002973F6">
            <w:pPr>
              <w:jc w:val="center"/>
            </w:pPr>
            <w:r>
              <w:t>да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</w:tr>
      <w:tr w:rsidR="000A1205" w:rsidRPr="006B2829" w:rsidTr="00247354">
        <w:trPr>
          <w:trHeight w:val="605"/>
        </w:trPr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736F58" w:rsidP="00EF1EE9">
            <w:pPr>
              <w:jc w:val="both"/>
            </w:pPr>
            <w:r w:rsidRPr="006B2829">
              <w:lastRenderedPageBreak/>
              <w:t>9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100E40">
            <w:pPr>
              <w:jc w:val="both"/>
            </w:pPr>
            <w:r w:rsidRPr="006B2829">
              <w:t xml:space="preserve">Оценка степени соответствия содержания и наполняемости разделов, подразделов сайта </w:t>
            </w:r>
            <w:r w:rsidR="00100E40" w:rsidRPr="00BB21D6">
              <w:t>Министерств</w:t>
            </w:r>
            <w:r w:rsidR="00100E40">
              <w:t>а</w:t>
            </w:r>
            <w:r w:rsidR="00100E40" w:rsidRPr="00BB21D6">
              <w:t xml:space="preserve"> здравоохранения Республики Коми</w:t>
            </w:r>
            <w:r w:rsidRPr="006B2829">
              <w:t>, посвященных вопросам противодействия коррупции, установленным требованиям</w:t>
            </w:r>
            <w:r w:rsidRPr="006B2829">
              <w:rPr>
                <w:rStyle w:val="ad"/>
              </w:rPr>
              <w:footnoteReference w:id="9"/>
            </w:r>
          </w:p>
        </w:tc>
        <w:tc>
          <w:tcPr>
            <w:tcW w:w="823" w:type="pct"/>
          </w:tcPr>
          <w:p w:rsidR="000A1205" w:rsidRPr="006B2829" w:rsidRDefault="000A1205" w:rsidP="00012B22">
            <w:pPr>
              <w:jc w:val="both"/>
            </w:pP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0A1205" w:rsidRPr="006B2829" w:rsidRDefault="000A1205" w:rsidP="00012B22">
            <w:pPr>
              <w:jc w:val="both"/>
            </w:pPr>
          </w:p>
        </w:tc>
      </w:tr>
      <w:tr w:rsidR="004A1E01" w:rsidRPr="006B2829" w:rsidTr="00247354">
        <w:trPr>
          <w:trHeight w:val="605"/>
        </w:trPr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4A1E01" w:rsidRPr="006B2829" w:rsidRDefault="004A1E01" w:rsidP="00EF1EE9">
            <w:pPr>
              <w:jc w:val="both"/>
            </w:pPr>
            <w:r w:rsidRPr="006B2829">
              <w:t>10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4A1E01" w:rsidRPr="006B2829" w:rsidRDefault="004A1E01" w:rsidP="004A1E01">
            <w:pPr>
              <w:jc w:val="both"/>
            </w:pPr>
            <w:r w:rsidRPr="006B2829">
              <w:rPr>
                <w:rFonts w:eastAsia="Calibri"/>
                <w:bCs/>
              </w:rPr>
              <w:t>Представление справок о доходах, расходах, об имуществе и обязательствах имущественного характера  лицами, претендующими на замещение должностей или замещающих должности,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о доходах, об имуществе и обязательствах имущественного характера своих супругов и несовершеннолетних детей, с использованием специального программного обеспечения «Справки БК»</w:t>
            </w:r>
            <w:r w:rsidRPr="006B2829">
              <w:rPr>
                <w:rStyle w:val="ad"/>
                <w:rFonts w:eastAsia="Calibri"/>
                <w:bCs/>
              </w:rPr>
              <w:footnoteReference w:id="10"/>
            </w:r>
          </w:p>
        </w:tc>
        <w:tc>
          <w:tcPr>
            <w:tcW w:w="823" w:type="pct"/>
          </w:tcPr>
          <w:p w:rsidR="004A1E01" w:rsidRPr="006B2829" w:rsidRDefault="002973F6" w:rsidP="002973F6">
            <w:pPr>
              <w:jc w:val="center"/>
            </w:pPr>
            <w:r>
              <w:t>да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4A1E01" w:rsidRPr="006B2829" w:rsidRDefault="004A1E01" w:rsidP="00012B22">
            <w:pPr>
              <w:jc w:val="both"/>
            </w:pP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4A1E01" w:rsidRPr="006B2829" w:rsidRDefault="004A1E01" w:rsidP="00012B22">
            <w:pPr>
              <w:jc w:val="both"/>
            </w:pPr>
          </w:p>
        </w:tc>
      </w:tr>
      <w:tr w:rsidR="003D76FC" w:rsidRPr="006B2829" w:rsidTr="00247354">
        <w:trPr>
          <w:trHeight w:val="605"/>
        </w:trPr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3D76FC" w:rsidRPr="006B2829" w:rsidRDefault="003D76FC" w:rsidP="00EF1EE9">
            <w:pPr>
              <w:jc w:val="both"/>
            </w:pPr>
            <w:r w:rsidRPr="006B2829">
              <w:t>11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3D76FC" w:rsidRPr="006B2829" w:rsidRDefault="003D76FC" w:rsidP="003D76FC">
            <w:pPr>
              <w:jc w:val="both"/>
              <w:rPr>
                <w:rFonts w:eastAsia="Calibri"/>
                <w:bCs/>
              </w:rPr>
            </w:pPr>
            <w:r w:rsidRPr="006B2829">
              <w:t xml:space="preserve">Проведение внутреннего мониторинга достоверности и полноты сведений о доходах, расходах, об имуществе и обязательствах имущественного характера, представленных </w:t>
            </w:r>
            <w:r w:rsidRPr="006B2829">
              <w:lastRenderedPageBreak/>
              <w:t xml:space="preserve">государственными </w:t>
            </w:r>
            <w:r w:rsidR="006F4ECC" w:rsidRPr="006B2829">
              <w:t xml:space="preserve">гражданскими </w:t>
            </w:r>
            <w:r w:rsidRPr="006B2829">
              <w:t>служащими Республики Коми, сведений о доходах, об имуществе и обязательствах имущественного характера, представленных руководителями государственных учреждений</w:t>
            </w:r>
            <w:r w:rsidRPr="006B2829">
              <w:rPr>
                <w:rStyle w:val="ad"/>
              </w:rPr>
              <w:footnoteReference w:id="11"/>
            </w:r>
          </w:p>
        </w:tc>
        <w:tc>
          <w:tcPr>
            <w:tcW w:w="823" w:type="pct"/>
          </w:tcPr>
          <w:p w:rsidR="003D76FC" w:rsidRPr="006B2829" w:rsidRDefault="002973F6" w:rsidP="002973F6">
            <w:pPr>
              <w:jc w:val="center"/>
            </w:pPr>
            <w:r>
              <w:lastRenderedPageBreak/>
              <w:t>да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3D76FC" w:rsidRPr="006B2829" w:rsidRDefault="003D76FC" w:rsidP="00012B22">
            <w:pPr>
              <w:jc w:val="both"/>
            </w:pP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3D76FC" w:rsidRPr="006B2829" w:rsidRDefault="003D76FC" w:rsidP="00012B22">
            <w:pPr>
              <w:jc w:val="both"/>
            </w:pPr>
          </w:p>
        </w:tc>
      </w:tr>
      <w:tr w:rsidR="00CE4295" w:rsidRPr="006B2829" w:rsidTr="00247354">
        <w:trPr>
          <w:trHeight w:val="605"/>
        </w:trPr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CE4295" w:rsidRPr="006B2829" w:rsidRDefault="00CE4295" w:rsidP="00EF1EE9">
            <w:pPr>
              <w:jc w:val="both"/>
            </w:pPr>
            <w:r w:rsidRPr="006B2829">
              <w:lastRenderedPageBreak/>
              <w:t>12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CE4295" w:rsidRPr="006B2829" w:rsidRDefault="00CE4295" w:rsidP="003D76FC">
            <w:pPr>
              <w:jc w:val="both"/>
            </w:pPr>
            <w:r w:rsidRPr="006B2829">
              <w:t xml:space="preserve">Проведение должностными лицами, ответственными за работу по профилактике коррупционных и иных правонарушений в </w:t>
            </w:r>
            <w:r w:rsidR="00A90F59" w:rsidRPr="00BB21D6">
              <w:t>Министерств</w:t>
            </w:r>
            <w:r w:rsidR="00A90F59">
              <w:t>е</w:t>
            </w:r>
            <w:r w:rsidR="00A90F59" w:rsidRPr="00BB21D6">
              <w:t xml:space="preserve"> здравоохранения Республики Коми</w:t>
            </w:r>
            <w:r w:rsidRPr="006B2829">
              <w:t>,  мероприятий, направленных на выявление личной заинтересованности (в том числе скрытой аффилированности), которая может привести к конфликту интересов</w:t>
            </w:r>
            <w:r w:rsidRPr="006B2829">
              <w:rPr>
                <w:rStyle w:val="ad"/>
              </w:rPr>
              <w:footnoteReference w:id="12"/>
            </w:r>
          </w:p>
        </w:tc>
        <w:tc>
          <w:tcPr>
            <w:tcW w:w="823" w:type="pct"/>
          </w:tcPr>
          <w:p w:rsidR="00CE4295" w:rsidRPr="006B2829" w:rsidRDefault="002973F6" w:rsidP="002973F6">
            <w:pPr>
              <w:jc w:val="center"/>
            </w:pPr>
            <w:r>
              <w:t>да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CE4295" w:rsidRPr="006B2829" w:rsidRDefault="00CE4295" w:rsidP="00012B22">
            <w:pPr>
              <w:jc w:val="both"/>
            </w:pP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CE4295" w:rsidRPr="006B2829" w:rsidRDefault="00CE4295" w:rsidP="00012B22">
            <w:pPr>
              <w:jc w:val="both"/>
            </w:pPr>
          </w:p>
        </w:tc>
      </w:tr>
      <w:tr w:rsidR="00BF5F57" w:rsidRPr="006B2829" w:rsidTr="00247354">
        <w:trPr>
          <w:trHeight w:val="605"/>
        </w:trPr>
        <w:tc>
          <w:tcPr>
            <w:tcW w:w="231" w:type="pct"/>
            <w:shd w:val="clear" w:color="auto" w:fill="auto"/>
            <w:tcMar>
              <w:left w:w="57" w:type="dxa"/>
              <w:right w:w="57" w:type="dxa"/>
            </w:tcMar>
          </w:tcPr>
          <w:p w:rsidR="00BF5F57" w:rsidRPr="006B2829" w:rsidRDefault="00BF5F57" w:rsidP="00EF1EE9">
            <w:pPr>
              <w:jc w:val="both"/>
            </w:pPr>
            <w:r w:rsidRPr="006B2829">
              <w:t>13</w:t>
            </w:r>
          </w:p>
        </w:tc>
        <w:tc>
          <w:tcPr>
            <w:tcW w:w="2165" w:type="pct"/>
            <w:shd w:val="clear" w:color="auto" w:fill="auto"/>
            <w:tcMar>
              <w:left w:w="57" w:type="dxa"/>
              <w:right w:w="57" w:type="dxa"/>
            </w:tcMar>
          </w:tcPr>
          <w:p w:rsidR="00BF5F57" w:rsidRPr="006B2829" w:rsidRDefault="00BF5F57" w:rsidP="00BF5F57">
            <w:pPr>
              <w:jc w:val="both"/>
            </w:pPr>
            <w:r w:rsidRPr="006B2829">
              <w:t>Полнота правового регулирования (соответствие правовых актов, принятых в государственных учреждениях, государственных унитарных предприятиях, перечню правовых актов учреждения в сфере противодействия коррупции, разработанному Администрацией Главы Республики Коми)</w:t>
            </w:r>
            <w:r w:rsidRPr="006B2829">
              <w:rPr>
                <w:rStyle w:val="ad"/>
              </w:rPr>
              <w:footnoteReference w:id="13"/>
            </w:r>
          </w:p>
        </w:tc>
        <w:tc>
          <w:tcPr>
            <w:tcW w:w="823" w:type="pct"/>
          </w:tcPr>
          <w:p w:rsidR="00BF5F57" w:rsidRPr="006B2829" w:rsidRDefault="002973F6" w:rsidP="002973F6">
            <w:pPr>
              <w:jc w:val="center"/>
            </w:pPr>
            <w:r>
              <w:t>да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</w:tcPr>
          <w:p w:rsidR="00BF5F57" w:rsidRPr="006B2829" w:rsidRDefault="00BF5F57" w:rsidP="00012B22">
            <w:pPr>
              <w:jc w:val="both"/>
            </w:pP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BF5F57" w:rsidRPr="006B2829" w:rsidRDefault="00BF5F57" w:rsidP="00012B22">
            <w:pPr>
              <w:jc w:val="both"/>
            </w:pPr>
          </w:p>
        </w:tc>
      </w:tr>
      <w:tr w:rsidR="00E33743" w:rsidRPr="006B2829" w:rsidTr="00E33743">
        <w:trPr>
          <w:trHeight w:val="317"/>
        </w:trPr>
        <w:tc>
          <w:tcPr>
            <w:tcW w:w="3988" w:type="pct"/>
            <w:gridSpan w:val="4"/>
            <w:shd w:val="clear" w:color="auto" w:fill="auto"/>
            <w:tcMar>
              <w:left w:w="57" w:type="dxa"/>
              <w:right w:w="57" w:type="dxa"/>
            </w:tcMar>
          </w:tcPr>
          <w:p w:rsidR="00E33743" w:rsidRPr="006B2829" w:rsidRDefault="00E33743" w:rsidP="00012B22">
            <w:pPr>
              <w:jc w:val="both"/>
            </w:pPr>
            <w:r w:rsidRPr="006B2829">
              <w:t>Итого</w:t>
            </w:r>
          </w:p>
        </w:tc>
        <w:tc>
          <w:tcPr>
            <w:tcW w:w="1012" w:type="pct"/>
            <w:shd w:val="clear" w:color="auto" w:fill="auto"/>
            <w:tcMar>
              <w:left w:w="57" w:type="dxa"/>
              <w:right w:w="57" w:type="dxa"/>
            </w:tcMar>
          </w:tcPr>
          <w:p w:rsidR="00E33743" w:rsidRPr="006B2829" w:rsidRDefault="00E33743" w:rsidP="00012B22">
            <w:pPr>
              <w:jc w:val="both"/>
            </w:pPr>
          </w:p>
        </w:tc>
      </w:tr>
    </w:tbl>
    <w:p w:rsidR="00990133" w:rsidRPr="006B2829" w:rsidRDefault="00990133" w:rsidP="0002739A">
      <w:pPr>
        <w:jc w:val="both"/>
      </w:pPr>
    </w:p>
    <w:p w:rsidR="00547A1E" w:rsidRPr="006B2829" w:rsidRDefault="00547A1E" w:rsidP="00990133">
      <w:pPr>
        <w:pStyle w:val="a8"/>
        <w:ind w:firstLine="709"/>
        <w:jc w:val="both"/>
      </w:pPr>
      <w:r w:rsidRPr="006B2829">
        <w:lastRenderedPageBreak/>
        <w:t xml:space="preserve">Итоговая оценка эффективности выполнения Программы рассчитывается как сумма полученных оценок всех целевых </w:t>
      </w:r>
      <w:r w:rsidR="008D1BBF" w:rsidRPr="006B2829">
        <w:t xml:space="preserve">показателей </w:t>
      </w:r>
      <w:r w:rsidRPr="006B2829">
        <w:t>(</w:t>
      </w:r>
      <w:r w:rsidR="008D1BBF" w:rsidRPr="006B2829">
        <w:t>индикаторов</w:t>
      </w:r>
      <w:r w:rsidRPr="006B2829">
        <w:t xml:space="preserve">). </w:t>
      </w:r>
    </w:p>
    <w:p w:rsidR="00547A1E" w:rsidRPr="006B2829" w:rsidRDefault="00547A1E" w:rsidP="001C7064">
      <w:pPr>
        <w:pStyle w:val="a8"/>
        <w:ind w:firstLine="709"/>
        <w:jc w:val="both"/>
      </w:pPr>
      <w:r w:rsidRPr="006B2829">
        <w:t>В качестве оценочного инструмента соответствия количества баллов в оценке используется шкала оценок, согласно которой значение итоговой оценки эффективности Программы оценивается как «Эффективна», «Умеренно эффективна», «Адекватна», «Неэффективна».</w:t>
      </w:r>
    </w:p>
    <w:p w:rsidR="00547A1E" w:rsidRPr="006B2829" w:rsidRDefault="00547A1E" w:rsidP="001C7064">
      <w:pPr>
        <w:pStyle w:val="a8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47"/>
        <w:gridCol w:w="6123"/>
      </w:tblGrid>
      <w:tr w:rsidR="00547A1E" w:rsidRPr="006B2829" w:rsidTr="0068494D">
        <w:tc>
          <w:tcPr>
            <w:tcW w:w="1801" w:type="pct"/>
            <w:shd w:val="clear" w:color="auto" w:fill="auto"/>
            <w:vAlign w:val="center"/>
          </w:tcPr>
          <w:p w:rsidR="00547A1E" w:rsidRPr="006B2829" w:rsidRDefault="00547A1E" w:rsidP="0068494D">
            <w:pPr>
              <w:jc w:val="center"/>
            </w:pPr>
            <w:r w:rsidRPr="006B2829">
              <w:t>Диапазон баллов</w:t>
            </w:r>
          </w:p>
        </w:tc>
        <w:tc>
          <w:tcPr>
            <w:tcW w:w="3199" w:type="pct"/>
            <w:shd w:val="clear" w:color="auto" w:fill="auto"/>
            <w:vAlign w:val="center"/>
          </w:tcPr>
          <w:p w:rsidR="00547A1E" w:rsidRPr="006B2829" w:rsidRDefault="00547A1E" w:rsidP="0068494D">
            <w:pPr>
              <w:jc w:val="center"/>
            </w:pPr>
            <w:r w:rsidRPr="006B2829">
              <w:t>Итоговая оценка программы</w:t>
            </w:r>
          </w:p>
        </w:tc>
      </w:tr>
      <w:tr w:rsidR="00547A1E" w:rsidRPr="006B2829" w:rsidTr="0068494D">
        <w:tc>
          <w:tcPr>
            <w:tcW w:w="1801" w:type="pct"/>
            <w:shd w:val="clear" w:color="auto" w:fill="auto"/>
          </w:tcPr>
          <w:p w:rsidR="00547A1E" w:rsidRPr="006B2829" w:rsidRDefault="00547A1E" w:rsidP="008D1BBF">
            <w:pPr>
              <w:pStyle w:val="ab"/>
              <w:jc w:val="both"/>
            </w:pPr>
            <w:r w:rsidRPr="006B2829">
              <w:t>1</w:t>
            </w:r>
            <w:r w:rsidR="008D1BBF" w:rsidRPr="006B2829">
              <w:t>2</w:t>
            </w:r>
            <w:r w:rsidRPr="006B2829">
              <w:t>-1</w:t>
            </w:r>
            <w:r w:rsidR="008D1BBF" w:rsidRPr="006B2829">
              <w:t>3</w:t>
            </w:r>
          </w:p>
        </w:tc>
        <w:tc>
          <w:tcPr>
            <w:tcW w:w="3199" w:type="pct"/>
            <w:shd w:val="clear" w:color="auto" w:fill="auto"/>
          </w:tcPr>
          <w:p w:rsidR="00547A1E" w:rsidRPr="006B2829" w:rsidRDefault="00547A1E" w:rsidP="0068494D">
            <w:pPr>
              <w:pStyle w:val="ab"/>
              <w:jc w:val="both"/>
            </w:pPr>
            <w:r w:rsidRPr="006B2829">
              <w:rPr>
                <w:rFonts w:eastAsia="Times New Roman"/>
                <w:bdr w:val="none" w:sz="0" w:space="0" w:color="auto" w:frame="1"/>
                <w:lang w:eastAsia="ru-RU"/>
              </w:rPr>
              <w:t>Эффективна</w:t>
            </w:r>
          </w:p>
        </w:tc>
      </w:tr>
      <w:tr w:rsidR="00547A1E" w:rsidRPr="006B2829" w:rsidTr="0068494D">
        <w:tc>
          <w:tcPr>
            <w:tcW w:w="1801" w:type="pct"/>
            <w:shd w:val="clear" w:color="auto" w:fill="auto"/>
          </w:tcPr>
          <w:p w:rsidR="00547A1E" w:rsidRPr="006B2829" w:rsidRDefault="008D1BBF" w:rsidP="008D1BBF">
            <w:pPr>
              <w:pStyle w:val="ab"/>
              <w:jc w:val="both"/>
            </w:pPr>
            <w:r w:rsidRPr="006B2829">
              <w:t>9</w:t>
            </w:r>
            <w:r w:rsidR="00547A1E" w:rsidRPr="006B2829">
              <w:t>-1</w:t>
            </w:r>
            <w:r w:rsidRPr="006B2829">
              <w:t>1</w:t>
            </w:r>
          </w:p>
        </w:tc>
        <w:tc>
          <w:tcPr>
            <w:tcW w:w="3199" w:type="pct"/>
            <w:shd w:val="clear" w:color="auto" w:fill="auto"/>
          </w:tcPr>
          <w:p w:rsidR="00547A1E" w:rsidRPr="006B2829" w:rsidRDefault="00547A1E" w:rsidP="0068494D">
            <w:pPr>
              <w:pStyle w:val="ab"/>
              <w:jc w:val="both"/>
            </w:pPr>
            <w:r w:rsidRPr="006B2829">
              <w:rPr>
                <w:rFonts w:eastAsia="Times New Roman"/>
                <w:bdr w:val="none" w:sz="0" w:space="0" w:color="auto" w:frame="1"/>
                <w:lang w:eastAsia="ru-RU"/>
              </w:rPr>
              <w:t>Умеренно эффективна</w:t>
            </w:r>
          </w:p>
        </w:tc>
      </w:tr>
      <w:tr w:rsidR="00547A1E" w:rsidRPr="006B2829" w:rsidTr="0068494D">
        <w:tc>
          <w:tcPr>
            <w:tcW w:w="1801" w:type="pct"/>
            <w:shd w:val="clear" w:color="auto" w:fill="auto"/>
          </w:tcPr>
          <w:p w:rsidR="00547A1E" w:rsidRPr="006B2829" w:rsidRDefault="008D1BBF" w:rsidP="008D1BBF">
            <w:pPr>
              <w:pStyle w:val="ab"/>
              <w:jc w:val="both"/>
            </w:pPr>
            <w:r w:rsidRPr="006B2829">
              <w:t>7</w:t>
            </w:r>
            <w:r w:rsidR="00547A1E" w:rsidRPr="006B2829">
              <w:t>-</w:t>
            </w:r>
            <w:r w:rsidRPr="006B2829">
              <w:t>8</w:t>
            </w:r>
          </w:p>
        </w:tc>
        <w:tc>
          <w:tcPr>
            <w:tcW w:w="3199" w:type="pct"/>
            <w:shd w:val="clear" w:color="auto" w:fill="auto"/>
          </w:tcPr>
          <w:p w:rsidR="00547A1E" w:rsidRPr="006B2829" w:rsidRDefault="00547A1E" w:rsidP="0068494D">
            <w:pPr>
              <w:pStyle w:val="ab"/>
              <w:jc w:val="both"/>
            </w:pPr>
            <w:r w:rsidRPr="006B2829">
              <w:rPr>
                <w:rFonts w:eastAsia="Times New Roman"/>
                <w:bdr w:val="none" w:sz="0" w:space="0" w:color="auto" w:frame="1"/>
                <w:lang w:eastAsia="ru-RU"/>
              </w:rPr>
              <w:t>Адекватна</w:t>
            </w:r>
          </w:p>
        </w:tc>
      </w:tr>
      <w:tr w:rsidR="00547A1E" w:rsidRPr="006B2829" w:rsidTr="0068494D">
        <w:tc>
          <w:tcPr>
            <w:tcW w:w="1801" w:type="pct"/>
            <w:shd w:val="clear" w:color="auto" w:fill="auto"/>
          </w:tcPr>
          <w:p w:rsidR="00547A1E" w:rsidRPr="006B2829" w:rsidRDefault="008D1BBF" w:rsidP="0068494D">
            <w:pPr>
              <w:pStyle w:val="ab"/>
              <w:jc w:val="both"/>
            </w:pPr>
            <w:r w:rsidRPr="006B2829">
              <w:t>0-6</w:t>
            </w:r>
          </w:p>
        </w:tc>
        <w:tc>
          <w:tcPr>
            <w:tcW w:w="3199" w:type="pct"/>
            <w:shd w:val="clear" w:color="auto" w:fill="auto"/>
          </w:tcPr>
          <w:p w:rsidR="00547A1E" w:rsidRPr="006B2829" w:rsidRDefault="00547A1E" w:rsidP="0068494D">
            <w:pPr>
              <w:pStyle w:val="ab"/>
              <w:jc w:val="both"/>
            </w:pPr>
            <w:r w:rsidRPr="006B2829">
              <w:rPr>
                <w:rFonts w:eastAsia="Times New Roman"/>
                <w:bdr w:val="none" w:sz="0" w:space="0" w:color="auto" w:frame="1"/>
                <w:lang w:eastAsia="ru-RU"/>
              </w:rPr>
              <w:t>Неэффективна</w:t>
            </w:r>
          </w:p>
        </w:tc>
      </w:tr>
    </w:tbl>
    <w:p w:rsidR="00547A1E" w:rsidRPr="006B2829" w:rsidRDefault="009B337B" w:rsidP="00547A1E">
      <w:pPr>
        <w:spacing w:before="100" w:beforeAutospacing="1" w:after="100" w:afterAutospacing="1"/>
        <w:jc w:val="center"/>
        <w:rPr>
          <w:b/>
        </w:rPr>
      </w:pPr>
      <w:r w:rsidRPr="006B2829">
        <w:rPr>
          <w:b/>
          <w:lang w:val="en-US"/>
        </w:rPr>
        <w:t>III</w:t>
      </w:r>
      <w:r w:rsidRPr="006B2829">
        <w:rPr>
          <w:b/>
        </w:rPr>
        <w:t xml:space="preserve">. </w:t>
      </w:r>
      <w:r w:rsidR="00547A1E" w:rsidRPr="006B2829">
        <w:rPr>
          <w:b/>
        </w:rPr>
        <w:t>Система управления и контроля</w:t>
      </w:r>
      <w:r w:rsidR="000F6E2B" w:rsidRPr="006B2829">
        <w:rPr>
          <w:b/>
        </w:rPr>
        <w:t xml:space="preserve"> Программой</w:t>
      </w:r>
    </w:p>
    <w:p w:rsidR="00547A1E" w:rsidRPr="006B2829" w:rsidRDefault="00547A1E" w:rsidP="00547A1E">
      <w:pPr>
        <w:ind w:firstLine="709"/>
        <w:jc w:val="both"/>
        <w:rPr>
          <w:i/>
        </w:rPr>
      </w:pPr>
      <w:r w:rsidRPr="006B2829">
        <w:t xml:space="preserve">Общее руководство и контроль за ходом реализации Программы осуществляет </w:t>
      </w:r>
      <w:r w:rsidR="00FD6280">
        <w:t>министр</w:t>
      </w:r>
      <w:r w:rsidR="002D7665" w:rsidRPr="00BB21D6">
        <w:t xml:space="preserve"> здравоохранения Республики Коми</w:t>
      </w:r>
      <w:r w:rsidRPr="006B2829">
        <w:rPr>
          <w:i/>
        </w:rPr>
        <w:t>.</w:t>
      </w:r>
    </w:p>
    <w:p w:rsidR="00547A1E" w:rsidRPr="006B2829" w:rsidRDefault="00547A1E" w:rsidP="00547A1E">
      <w:pPr>
        <w:ind w:firstLine="709"/>
        <w:jc w:val="both"/>
      </w:pPr>
      <w:r w:rsidRPr="006B2829">
        <w:t>Координацию мероприятий в рамках Программы осуществляет уполномоченное структурное подразделение</w:t>
      </w:r>
      <w:r w:rsidRPr="006B2829">
        <w:rPr>
          <w:i/>
        </w:rPr>
        <w:t xml:space="preserve"> </w:t>
      </w:r>
      <w:r w:rsidR="00295731" w:rsidRPr="00BB21D6">
        <w:t>Министерств</w:t>
      </w:r>
      <w:r w:rsidR="00295731">
        <w:t>а</w:t>
      </w:r>
      <w:r w:rsidR="00295731" w:rsidRPr="00BB21D6">
        <w:t xml:space="preserve"> здравоохранения Республики Коми</w:t>
      </w:r>
      <w:r w:rsidRPr="006B2829">
        <w:rPr>
          <w:i/>
        </w:rPr>
        <w:t>,</w:t>
      </w:r>
      <w:r w:rsidRPr="006B2829">
        <w:t xml:space="preserve"> ответственное за работу по профилактике коррупционных и иных правонарушений.</w:t>
      </w:r>
    </w:p>
    <w:p w:rsidR="00547A1E" w:rsidRPr="006B2829" w:rsidRDefault="00547A1E" w:rsidP="00547A1E">
      <w:pPr>
        <w:ind w:firstLine="709"/>
        <w:jc w:val="both"/>
        <w:rPr>
          <w:i/>
        </w:rPr>
      </w:pPr>
      <w:r w:rsidRPr="006B2829">
        <w:t xml:space="preserve">Доклад о ходе реализации Программы 1 раз в полугодие, в срок до 1 августа </w:t>
      </w:r>
      <w:r w:rsidR="0020418A" w:rsidRPr="006B2829">
        <w:t xml:space="preserve">текущего года </w:t>
      </w:r>
      <w:r w:rsidRPr="006B2829">
        <w:t xml:space="preserve">(за 1 полугодие отчетного года), до 1 февраля </w:t>
      </w:r>
      <w:r w:rsidR="006C7F83" w:rsidRPr="006B2829">
        <w:t xml:space="preserve">года, следующего за отчетным </w:t>
      </w:r>
      <w:r w:rsidRPr="006B2829">
        <w:t xml:space="preserve">(за отчетный год), предоставляется </w:t>
      </w:r>
      <w:r w:rsidR="00FD6280">
        <w:t>министру</w:t>
      </w:r>
      <w:r w:rsidR="00295731" w:rsidRPr="00BB21D6">
        <w:t xml:space="preserve"> здравоохранения Республики Коми</w:t>
      </w:r>
      <w:r w:rsidRPr="006B2829">
        <w:rPr>
          <w:i/>
        </w:rPr>
        <w:t>.</w:t>
      </w:r>
    </w:p>
    <w:p w:rsidR="00547A1E" w:rsidRPr="006B2829" w:rsidRDefault="00547A1E" w:rsidP="00547A1E">
      <w:pPr>
        <w:ind w:firstLine="709"/>
        <w:jc w:val="both"/>
      </w:pPr>
      <w:r w:rsidRPr="006B2829">
        <w:t>Доклад о ходе реализации Программы</w:t>
      </w:r>
      <w:r w:rsidRPr="006B2829" w:rsidDel="00C820E2">
        <w:t xml:space="preserve"> </w:t>
      </w:r>
      <w:r w:rsidRPr="006B2829">
        <w:t>рассматривается на заседаниях комиссии по соблюдению требований к служебному поведению государственных гражданских служащих и урегулированию конфликта интересов</w:t>
      </w:r>
      <w:r w:rsidR="00A83E9F" w:rsidRPr="006B2829">
        <w:t xml:space="preserve">, Общественного совета </w:t>
      </w:r>
      <w:r w:rsidR="003B3865">
        <w:t xml:space="preserve">при </w:t>
      </w:r>
      <w:r w:rsidR="00AA1E76" w:rsidRPr="00BB21D6">
        <w:t>Министерств</w:t>
      </w:r>
      <w:r w:rsidR="003B3865">
        <w:t>е</w:t>
      </w:r>
      <w:r w:rsidR="00AA1E76" w:rsidRPr="00BB21D6">
        <w:t xml:space="preserve"> здравоохранения Республики Коми</w:t>
      </w:r>
      <w:r w:rsidR="00A83E9F" w:rsidRPr="006B2829">
        <w:rPr>
          <w:i/>
        </w:rPr>
        <w:t>.</w:t>
      </w:r>
    </w:p>
    <w:p w:rsidR="00B82342" w:rsidRPr="006B2829" w:rsidRDefault="00547A1E" w:rsidP="00B82342">
      <w:pPr>
        <w:ind w:firstLine="709"/>
        <w:jc w:val="both"/>
        <w:rPr>
          <w:i/>
        </w:rPr>
      </w:pPr>
      <w:r w:rsidRPr="006B2829">
        <w:t>Доклад о ходе реализации Программы</w:t>
      </w:r>
      <w:r w:rsidRPr="006B2829" w:rsidDel="00C820E2">
        <w:t xml:space="preserve"> </w:t>
      </w:r>
      <w:r w:rsidRPr="006B2829">
        <w:t xml:space="preserve">размещается на официальном сайте </w:t>
      </w:r>
      <w:r w:rsidR="00DF5FBA" w:rsidRPr="00BB21D6">
        <w:t>Министерств</w:t>
      </w:r>
      <w:r w:rsidR="00DF5FBA">
        <w:t>а</w:t>
      </w:r>
      <w:r w:rsidR="00DF5FBA" w:rsidRPr="00BB21D6">
        <w:t xml:space="preserve"> здравоохранения Республики Коми</w:t>
      </w:r>
      <w:r w:rsidR="00DF5FBA" w:rsidRPr="006B2829">
        <w:t xml:space="preserve"> </w:t>
      </w:r>
      <w:r w:rsidR="00B82342" w:rsidRPr="006B2829">
        <w:t>в разделе «Противодействие коррупции» в 3-дневный срок после его утверждения (не позднее 1 марта года, следующего за отчетным)</w:t>
      </w:r>
      <w:r w:rsidR="00B82342" w:rsidRPr="006B2829">
        <w:rPr>
          <w:i/>
        </w:rPr>
        <w:t>.</w:t>
      </w:r>
    </w:p>
    <w:p w:rsidR="00547A1E" w:rsidRPr="006B2829" w:rsidRDefault="00547A1E" w:rsidP="00547A1E">
      <w:pPr>
        <w:ind w:firstLine="709"/>
        <w:jc w:val="both"/>
        <w:rPr>
          <w:i/>
        </w:rPr>
      </w:pPr>
    </w:p>
    <w:sectPr w:rsidR="00547A1E" w:rsidRPr="006B2829" w:rsidSect="00DB19C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178" w:rsidRDefault="00AA2178">
      <w:r>
        <w:separator/>
      </w:r>
    </w:p>
  </w:endnote>
  <w:endnote w:type="continuationSeparator" w:id="0">
    <w:p w:rsidR="00AA2178" w:rsidRDefault="00AA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3CE" w:rsidRDefault="009B33CE" w:rsidP="003132E3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B33CE" w:rsidRDefault="009B33CE" w:rsidP="00501F4D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3CE" w:rsidRDefault="009B33CE" w:rsidP="003132E3">
    <w:pPr>
      <w:pStyle w:val="af"/>
      <w:framePr w:wrap="around" w:vAnchor="text" w:hAnchor="margin" w:xAlign="right" w:y="1"/>
      <w:rPr>
        <w:rStyle w:val="af1"/>
      </w:rPr>
    </w:pPr>
  </w:p>
  <w:p w:rsidR="009B33CE" w:rsidRDefault="009B33CE" w:rsidP="00501F4D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89" w:rsidRDefault="00AE3489">
    <w:pPr>
      <w:pStyle w:val="af"/>
      <w:jc w:val="right"/>
    </w:pPr>
  </w:p>
  <w:p w:rsidR="00AE3489" w:rsidRDefault="00AE348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178" w:rsidRDefault="00AA2178">
      <w:r>
        <w:separator/>
      </w:r>
    </w:p>
  </w:footnote>
  <w:footnote w:type="continuationSeparator" w:id="0">
    <w:p w:rsidR="00AA2178" w:rsidRDefault="00AA2178">
      <w:r>
        <w:continuationSeparator/>
      </w:r>
    </w:p>
  </w:footnote>
  <w:footnote w:id="1">
    <w:p w:rsidR="000A1205" w:rsidRPr="00062C16" w:rsidRDefault="000A1205" w:rsidP="00BE6C69">
      <w:pPr>
        <w:pStyle w:val="ConsPlusNormal"/>
        <w:ind w:firstLine="0"/>
        <w:jc w:val="both"/>
        <w:outlineLvl w:val="0"/>
        <w:rPr>
          <w:rFonts w:ascii="Times New Roman" w:hAnsi="Times New Roman" w:cs="Times New Roman"/>
        </w:rPr>
      </w:pPr>
      <w:r w:rsidRPr="00062C16">
        <w:rPr>
          <w:rStyle w:val="ad"/>
          <w:rFonts w:ascii="Times New Roman" w:hAnsi="Times New Roman" w:cs="Times New Roman"/>
        </w:rPr>
        <w:footnoteRef/>
      </w:r>
      <w:r w:rsidRPr="00062C16">
        <w:rPr>
          <w:rFonts w:ascii="Times New Roman" w:hAnsi="Times New Roman" w:cs="Times New Roman"/>
        </w:rPr>
        <w:t xml:space="preserve"> </w:t>
      </w:r>
      <w:r w:rsidRPr="00062C16">
        <w:rPr>
          <w:rFonts w:ascii="Times New Roman" w:hAnsi="Times New Roman" w:cs="Times New Roman"/>
          <w:spacing w:val="-10"/>
        </w:rPr>
        <w:t>Если все нормативн</w:t>
      </w:r>
      <w:r>
        <w:rPr>
          <w:rFonts w:ascii="Times New Roman" w:hAnsi="Times New Roman" w:cs="Times New Roman"/>
          <w:spacing w:val="-10"/>
        </w:rPr>
        <w:t>ые</w:t>
      </w:r>
      <w:r w:rsidRPr="00062C16">
        <w:rPr>
          <w:rFonts w:ascii="Times New Roman" w:hAnsi="Times New Roman" w:cs="Times New Roman"/>
          <w:spacing w:val="-10"/>
        </w:rPr>
        <w:t xml:space="preserve"> правовые акты из перечня правовых актов </w:t>
      </w:r>
      <w:r w:rsidR="00847621">
        <w:rPr>
          <w:rFonts w:ascii="Times New Roman" w:hAnsi="Times New Roman" w:cs="Times New Roman"/>
          <w:spacing w:val="-10"/>
        </w:rPr>
        <w:t>государственного органа Республики Коми</w:t>
      </w:r>
      <w:r w:rsidRPr="00062C16">
        <w:rPr>
          <w:rFonts w:ascii="Times New Roman" w:hAnsi="Times New Roman" w:cs="Times New Roman"/>
          <w:spacing w:val="-10"/>
        </w:rPr>
        <w:t xml:space="preserve"> в сфере противодействия коррупции, разработанного </w:t>
      </w:r>
      <w:r w:rsidR="00847621">
        <w:rPr>
          <w:rFonts w:ascii="Times New Roman" w:hAnsi="Times New Roman" w:cs="Times New Roman"/>
          <w:spacing w:val="-10"/>
        </w:rPr>
        <w:t>Администрацией Главы Республики Коми</w:t>
      </w:r>
      <w:r w:rsidRPr="00062C16">
        <w:rPr>
          <w:rFonts w:ascii="Times New Roman" w:hAnsi="Times New Roman" w:cs="Times New Roman"/>
          <w:spacing w:val="-10"/>
        </w:rPr>
        <w:t xml:space="preserve">, в </w:t>
      </w:r>
      <w:r w:rsidR="0029470E" w:rsidRPr="00107A16">
        <w:rPr>
          <w:rFonts w:ascii="Times New Roman" w:hAnsi="Times New Roman" w:cs="Times New Roman"/>
        </w:rPr>
        <w:t>Министерств</w:t>
      </w:r>
      <w:r w:rsidR="0029470E">
        <w:rPr>
          <w:rFonts w:ascii="Times New Roman" w:hAnsi="Times New Roman" w:cs="Times New Roman"/>
        </w:rPr>
        <w:t>е</w:t>
      </w:r>
      <w:r w:rsidR="0029470E" w:rsidRPr="00107A16">
        <w:rPr>
          <w:rFonts w:ascii="Times New Roman" w:hAnsi="Times New Roman" w:cs="Times New Roman"/>
        </w:rPr>
        <w:t xml:space="preserve"> здравоохранения Республики Коми</w:t>
      </w:r>
      <w:r w:rsidRPr="00062C16">
        <w:rPr>
          <w:rFonts w:ascii="Times New Roman" w:hAnsi="Times New Roman" w:cs="Times New Roman"/>
          <w:spacing w:val="-10"/>
        </w:rPr>
        <w:t xml:space="preserve"> утверждены и (или) </w:t>
      </w:r>
      <w:r w:rsidRPr="00062C16">
        <w:rPr>
          <w:rFonts w:ascii="Times New Roman" w:hAnsi="Times New Roman" w:cs="Times New Roman"/>
        </w:rPr>
        <w:t>приведены в соответствие с действующим законодательством Российской Федерации</w:t>
      </w:r>
      <w:r w:rsidRPr="00062C16">
        <w:rPr>
          <w:rFonts w:ascii="Times New Roman" w:hAnsi="Times New Roman" w:cs="Times New Roman"/>
          <w:spacing w:val="-10"/>
        </w:rPr>
        <w:t>, то ставится оценка, соответствующая значению показателя «</w:t>
      </w:r>
      <w:r>
        <w:rPr>
          <w:rFonts w:ascii="Times New Roman" w:hAnsi="Times New Roman" w:cs="Times New Roman"/>
          <w:spacing w:val="-10"/>
        </w:rPr>
        <w:t>да</w:t>
      </w:r>
      <w:r w:rsidRPr="00062C16">
        <w:rPr>
          <w:rFonts w:ascii="Times New Roman" w:hAnsi="Times New Roman" w:cs="Times New Roman"/>
          <w:spacing w:val="-10"/>
        </w:rPr>
        <w:t>». Во всех остальных случаях ставится оценка, соответствующая значению показателя «нет».</w:t>
      </w:r>
    </w:p>
  </w:footnote>
  <w:footnote w:id="2">
    <w:p w:rsidR="000A1205" w:rsidRDefault="000A1205" w:rsidP="00BE6C69">
      <w:pPr>
        <w:pStyle w:val="aa"/>
        <w:jc w:val="both"/>
      </w:pPr>
      <w:r w:rsidRPr="00BE6C69">
        <w:rPr>
          <w:rStyle w:val="ad"/>
        </w:rPr>
        <w:footnoteRef/>
      </w:r>
      <w:r w:rsidRPr="00BE6C69">
        <w:t xml:space="preserve"> </w:t>
      </w:r>
      <w:r w:rsidRPr="00BE6C69">
        <w:rPr>
          <w:spacing w:val="-10"/>
        </w:rPr>
        <w:t xml:space="preserve">Если </w:t>
      </w:r>
      <w:r w:rsidR="00847621">
        <w:t>уровень удовлетворе</w:t>
      </w:r>
      <w:r w:rsidRPr="00BE6C69">
        <w:t xml:space="preserve">нности граждан качеством </w:t>
      </w:r>
      <w:r w:rsidR="00847621">
        <w:t xml:space="preserve">предоставляемых </w:t>
      </w:r>
      <w:r w:rsidRPr="00BE6C69">
        <w:t xml:space="preserve">государственных услуг возрос по сравнению с </w:t>
      </w:r>
      <w:r>
        <w:t xml:space="preserve">уровнем </w:t>
      </w:r>
      <w:r w:rsidRPr="00BE6C69">
        <w:t>прошл</w:t>
      </w:r>
      <w:r>
        <w:t>ого</w:t>
      </w:r>
      <w:r w:rsidRPr="00BE6C69">
        <w:t xml:space="preserve"> год</w:t>
      </w:r>
      <w:r>
        <w:t>а</w:t>
      </w:r>
      <w:r w:rsidRPr="00BE6C69">
        <w:t xml:space="preserve"> или равен 100%,</w:t>
      </w:r>
      <w:r w:rsidRPr="00BE6C69">
        <w:rPr>
          <w:spacing w:val="-10"/>
        </w:rPr>
        <w:t xml:space="preserve"> то ставится оценка, соответствующая значению показателя «да». Во всех остальных случаях ставится оценка, соответствующая значению показателя «нет».</w:t>
      </w:r>
    </w:p>
  </w:footnote>
  <w:footnote w:id="3">
    <w:p w:rsidR="000A1205" w:rsidRPr="00D45372" w:rsidRDefault="000A1205" w:rsidP="00D45372">
      <w:pPr>
        <w:pStyle w:val="ConsPlusNormal"/>
        <w:ind w:firstLine="0"/>
        <w:jc w:val="both"/>
        <w:outlineLvl w:val="0"/>
        <w:rPr>
          <w:rFonts w:ascii="Times New Roman" w:hAnsi="Times New Roman" w:cs="Times New Roman"/>
        </w:rPr>
      </w:pPr>
      <w:r w:rsidRPr="00D45372">
        <w:rPr>
          <w:rStyle w:val="ad"/>
          <w:rFonts w:ascii="Times New Roman" w:hAnsi="Times New Roman" w:cs="Times New Roman"/>
        </w:rPr>
        <w:footnoteRef/>
      </w:r>
      <w:r w:rsidRPr="00D45372">
        <w:rPr>
          <w:rFonts w:ascii="Times New Roman" w:hAnsi="Times New Roman" w:cs="Times New Roman"/>
        </w:rPr>
        <w:t xml:space="preserve"> </w:t>
      </w:r>
      <w:r w:rsidRPr="00D45372">
        <w:rPr>
          <w:rFonts w:ascii="Times New Roman" w:hAnsi="Times New Roman" w:cs="Times New Roman"/>
          <w:spacing w:val="-10"/>
        </w:rPr>
        <w:t xml:space="preserve">Если все </w:t>
      </w:r>
      <w:r w:rsidRPr="00D45372">
        <w:rPr>
          <w:rFonts w:ascii="Times New Roman" w:hAnsi="Times New Roman" w:cs="Times New Roman"/>
        </w:rPr>
        <w:t>административные регламенты предоставления государственных услуг</w:t>
      </w:r>
      <w:r w:rsidR="009E5E8F">
        <w:rPr>
          <w:rFonts w:ascii="Times New Roman" w:hAnsi="Times New Roman" w:cs="Times New Roman"/>
        </w:rPr>
        <w:t xml:space="preserve"> </w:t>
      </w:r>
      <w:r w:rsidRPr="00D45372">
        <w:rPr>
          <w:rFonts w:ascii="Times New Roman" w:hAnsi="Times New Roman" w:cs="Times New Roman"/>
          <w:spacing w:val="-10"/>
        </w:rPr>
        <w:t xml:space="preserve">утверждены и (или) </w:t>
      </w:r>
      <w:r w:rsidRPr="00D45372">
        <w:rPr>
          <w:rFonts w:ascii="Times New Roman" w:hAnsi="Times New Roman" w:cs="Times New Roman"/>
        </w:rPr>
        <w:t>приведены в соответствие с действующим законодательством Российской Федерации</w:t>
      </w:r>
      <w:r w:rsidRPr="00D45372">
        <w:rPr>
          <w:rFonts w:ascii="Times New Roman" w:hAnsi="Times New Roman" w:cs="Times New Roman"/>
          <w:spacing w:val="-10"/>
        </w:rPr>
        <w:t>, то ставится оценка, соответствующая значению показателя «да». Во всех остальных случаях ставится оценка, соответствующая значению показателя «нет».</w:t>
      </w:r>
    </w:p>
  </w:footnote>
  <w:footnote w:id="4">
    <w:p w:rsidR="000A1205" w:rsidRPr="00D45372" w:rsidRDefault="000A1205" w:rsidP="00D45372">
      <w:pPr>
        <w:pStyle w:val="ConsPlusNormal"/>
        <w:ind w:firstLine="0"/>
        <w:jc w:val="both"/>
        <w:outlineLvl w:val="0"/>
        <w:rPr>
          <w:rFonts w:ascii="Times New Roman" w:hAnsi="Times New Roman" w:cs="Times New Roman"/>
        </w:rPr>
      </w:pPr>
      <w:r w:rsidRPr="00D45372">
        <w:rPr>
          <w:rStyle w:val="ad"/>
          <w:rFonts w:ascii="Times New Roman" w:hAnsi="Times New Roman" w:cs="Times New Roman"/>
        </w:rPr>
        <w:footnoteRef/>
      </w:r>
      <w:r w:rsidRPr="00D45372">
        <w:rPr>
          <w:rFonts w:ascii="Times New Roman" w:hAnsi="Times New Roman" w:cs="Times New Roman"/>
        </w:rPr>
        <w:t xml:space="preserve"> </w:t>
      </w:r>
      <w:r w:rsidRPr="00D45372">
        <w:rPr>
          <w:rFonts w:ascii="Times New Roman" w:hAnsi="Times New Roman" w:cs="Times New Roman"/>
          <w:spacing w:val="-10"/>
        </w:rPr>
        <w:t xml:space="preserve">Если </w:t>
      </w:r>
      <w:r w:rsidRPr="00D45372">
        <w:rPr>
          <w:rFonts w:ascii="Times New Roman" w:hAnsi="Times New Roman" w:cs="Times New Roman"/>
        </w:rPr>
        <w:t xml:space="preserve">количество выявленных в проектах нормативных правовых актах </w:t>
      </w:r>
      <w:r w:rsidR="00107A16" w:rsidRPr="00107A16">
        <w:rPr>
          <w:rFonts w:ascii="Times New Roman" w:hAnsi="Times New Roman" w:cs="Times New Roman"/>
        </w:rPr>
        <w:t>Министерств</w:t>
      </w:r>
      <w:r w:rsidR="00107A16">
        <w:rPr>
          <w:rFonts w:ascii="Times New Roman" w:hAnsi="Times New Roman" w:cs="Times New Roman"/>
        </w:rPr>
        <w:t>а</w:t>
      </w:r>
      <w:r w:rsidR="00107A16" w:rsidRPr="00107A16">
        <w:rPr>
          <w:rFonts w:ascii="Times New Roman" w:hAnsi="Times New Roman" w:cs="Times New Roman"/>
        </w:rPr>
        <w:t xml:space="preserve"> здравоохранения Республики Коми</w:t>
      </w:r>
      <w:r w:rsidR="00C266C8">
        <w:rPr>
          <w:rFonts w:ascii="Times New Roman" w:hAnsi="Times New Roman" w:cs="Times New Roman"/>
        </w:rPr>
        <w:t xml:space="preserve"> коррупциогенных факторов в отче</w:t>
      </w:r>
      <w:r w:rsidRPr="00D45372">
        <w:rPr>
          <w:rFonts w:ascii="Times New Roman" w:hAnsi="Times New Roman" w:cs="Times New Roman"/>
        </w:rPr>
        <w:t>тном периоде по сравнению с аналогичным периодом прошлого года снизилось или коррупциогенные факторы не выявлены</w:t>
      </w:r>
      <w:r w:rsidRPr="00D45372">
        <w:rPr>
          <w:rFonts w:ascii="Times New Roman" w:hAnsi="Times New Roman" w:cs="Times New Roman"/>
          <w:spacing w:val="-10"/>
        </w:rPr>
        <w:t>, то ставится оценка, соответствующая значению показателя «да». Во всех остальных случаях ставится оценка, соответствующая значению показателя «нет».</w:t>
      </w:r>
    </w:p>
  </w:footnote>
  <w:footnote w:id="5">
    <w:p w:rsidR="000A1205" w:rsidRPr="00062380" w:rsidRDefault="000A1205" w:rsidP="0058641F">
      <w:pPr>
        <w:pStyle w:val="ConsPlusNormal"/>
        <w:ind w:firstLine="0"/>
        <w:jc w:val="both"/>
        <w:outlineLvl w:val="0"/>
        <w:rPr>
          <w:rFonts w:ascii="Times New Roman" w:hAnsi="Times New Roman" w:cs="Times New Roman"/>
        </w:rPr>
      </w:pPr>
      <w:r w:rsidRPr="00062380">
        <w:rPr>
          <w:rStyle w:val="ad"/>
          <w:rFonts w:ascii="Times New Roman" w:hAnsi="Times New Roman" w:cs="Times New Roman"/>
        </w:rPr>
        <w:footnoteRef/>
      </w:r>
      <w:r w:rsidRPr="00062380">
        <w:rPr>
          <w:rFonts w:ascii="Times New Roman" w:hAnsi="Times New Roman" w:cs="Times New Roman"/>
        </w:rPr>
        <w:t xml:space="preserve"> </w:t>
      </w:r>
      <w:r w:rsidRPr="00062380">
        <w:rPr>
          <w:rFonts w:ascii="Times New Roman" w:hAnsi="Times New Roman" w:cs="Times New Roman"/>
          <w:spacing w:val="-10"/>
        </w:rPr>
        <w:t>Если все требования</w:t>
      </w:r>
      <w:r>
        <w:rPr>
          <w:rFonts w:ascii="Times New Roman" w:hAnsi="Times New Roman" w:cs="Times New Roman"/>
          <w:spacing w:val="-10"/>
        </w:rPr>
        <w:t>,</w:t>
      </w:r>
      <w:r w:rsidRPr="00062380"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  <w:spacing w:val="-10"/>
        </w:rPr>
        <w:t xml:space="preserve">установленные </w:t>
      </w:r>
      <w:r w:rsidRPr="00062380">
        <w:rPr>
          <w:rFonts w:ascii="Times New Roman" w:hAnsi="Times New Roman" w:cs="Times New Roman"/>
        </w:rPr>
        <w:t>Федеральным законом от 9</w:t>
      </w:r>
      <w:r w:rsidR="00C266C8">
        <w:rPr>
          <w:rFonts w:ascii="Times New Roman" w:hAnsi="Times New Roman" w:cs="Times New Roman"/>
        </w:rPr>
        <w:t xml:space="preserve"> февраля </w:t>
      </w:r>
      <w:r w:rsidRPr="00062380">
        <w:rPr>
          <w:rFonts w:ascii="Times New Roman" w:hAnsi="Times New Roman" w:cs="Times New Roman"/>
        </w:rPr>
        <w:t>2009 г. № 8-ФЗ «Об обеспечении доступа к информации о деятельности государственных органов и органов местного самоуправления»</w:t>
      </w:r>
      <w:r>
        <w:rPr>
          <w:rFonts w:ascii="Times New Roman" w:hAnsi="Times New Roman" w:cs="Times New Roman"/>
        </w:rPr>
        <w:t>,</w:t>
      </w:r>
      <w:r w:rsidRPr="00062380">
        <w:rPr>
          <w:rFonts w:ascii="Times New Roman" w:hAnsi="Times New Roman" w:cs="Times New Roman"/>
        </w:rPr>
        <w:t xml:space="preserve"> выполнены в полном объеме и в установленные сроки</w:t>
      </w:r>
      <w:r w:rsidRPr="00062380">
        <w:rPr>
          <w:rFonts w:ascii="Times New Roman" w:hAnsi="Times New Roman" w:cs="Times New Roman"/>
          <w:spacing w:val="-10"/>
        </w:rPr>
        <w:t>, то ставится оценка, соответствующая значению показателя «да». Во всех остальных случаях ставится оценка, соответствующая значению показателя «нет».</w:t>
      </w:r>
    </w:p>
  </w:footnote>
  <w:footnote w:id="6">
    <w:p w:rsidR="000A1205" w:rsidRPr="00062380" w:rsidRDefault="000A1205" w:rsidP="00B30E6B">
      <w:pPr>
        <w:pStyle w:val="ConsPlusNormal"/>
        <w:ind w:firstLine="0"/>
        <w:jc w:val="both"/>
        <w:outlineLvl w:val="0"/>
        <w:rPr>
          <w:rFonts w:ascii="Times New Roman" w:hAnsi="Times New Roman" w:cs="Times New Roman"/>
        </w:rPr>
      </w:pPr>
      <w:r w:rsidRPr="00062380">
        <w:rPr>
          <w:rStyle w:val="ad"/>
          <w:rFonts w:ascii="Times New Roman" w:hAnsi="Times New Roman" w:cs="Times New Roman"/>
        </w:rPr>
        <w:footnoteRef/>
      </w:r>
      <w:r w:rsidRPr="00062380">
        <w:rPr>
          <w:rFonts w:ascii="Times New Roman" w:hAnsi="Times New Roman" w:cs="Times New Roman"/>
        </w:rPr>
        <w:t xml:space="preserve"> </w:t>
      </w:r>
      <w:r w:rsidRPr="00062380">
        <w:rPr>
          <w:rFonts w:ascii="Times New Roman" w:hAnsi="Times New Roman" w:cs="Times New Roman"/>
          <w:spacing w:val="-10"/>
        </w:rPr>
        <w:t xml:space="preserve">Если </w:t>
      </w:r>
      <w:r w:rsidRPr="00062380">
        <w:rPr>
          <w:rFonts w:ascii="Times New Roman" w:hAnsi="Times New Roman" w:cs="Times New Roman"/>
        </w:rPr>
        <w:t xml:space="preserve">оценка эффективности деятельности ответственных должностных лиц </w:t>
      </w:r>
      <w:r w:rsidR="00107A16" w:rsidRPr="00107A16">
        <w:rPr>
          <w:rFonts w:ascii="Times New Roman" w:hAnsi="Times New Roman" w:cs="Times New Roman"/>
        </w:rPr>
        <w:t>Министерства здравоохранения Республики Коми</w:t>
      </w:r>
      <w:r w:rsidRPr="00062380">
        <w:rPr>
          <w:rFonts w:ascii="Times New Roman" w:hAnsi="Times New Roman" w:cs="Times New Roman"/>
        </w:rPr>
        <w:t xml:space="preserve"> за профилактику коррупционных и иных правонарушений</w:t>
      </w:r>
      <w:r w:rsidRPr="00062380">
        <w:rPr>
          <w:rFonts w:ascii="Times New Roman" w:hAnsi="Times New Roman" w:cs="Times New Roman"/>
          <w:spacing w:val="-10"/>
        </w:rPr>
        <w:t xml:space="preserve"> проводилась, то ставится оценка, соответствующая значению показателя «да». Во всех остальных случаях ставится оценка, соответствующая значению показателя «нет».</w:t>
      </w:r>
    </w:p>
  </w:footnote>
  <w:footnote w:id="7">
    <w:p w:rsidR="000A1205" w:rsidRPr="00223E32" w:rsidRDefault="000A1205" w:rsidP="005E40BF">
      <w:pPr>
        <w:pStyle w:val="ConsPlusNormal"/>
        <w:ind w:firstLine="0"/>
        <w:jc w:val="both"/>
        <w:outlineLvl w:val="0"/>
        <w:rPr>
          <w:rFonts w:ascii="Times New Roman" w:hAnsi="Times New Roman" w:cs="Times New Roman"/>
        </w:rPr>
      </w:pPr>
      <w:r w:rsidRPr="00223E32">
        <w:rPr>
          <w:rStyle w:val="ad"/>
          <w:rFonts w:ascii="Times New Roman" w:hAnsi="Times New Roman" w:cs="Times New Roman"/>
        </w:rPr>
        <w:footnoteRef/>
      </w:r>
      <w:r w:rsidRPr="00223E32">
        <w:rPr>
          <w:rFonts w:ascii="Times New Roman" w:hAnsi="Times New Roman" w:cs="Times New Roman"/>
        </w:rPr>
        <w:t xml:space="preserve"> </w:t>
      </w:r>
      <w:r w:rsidRPr="00223E32">
        <w:rPr>
          <w:rFonts w:ascii="Times New Roman" w:hAnsi="Times New Roman" w:cs="Times New Roman"/>
          <w:spacing w:val="-10"/>
        </w:rPr>
        <w:t>Если</w:t>
      </w:r>
      <w:r w:rsidRPr="00223E32">
        <w:rPr>
          <w:rFonts w:ascii="Times New Roman" w:hAnsi="Times New Roman" w:cs="Times New Roman"/>
        </w:rPr>
        <w:t xml:space="preserve"> тренинги по вопросам противодействия коррупции, соблюдения запретов, ограничений, требований к служебному поведению проведены в отношении всех граждан, впервые поступивших на государственную службу, в отношении всех служащих </w:t>
      </w:r>
      <w:r w:rsidR="00DD1DA1" w:rsidRPr="00DD1DA1">
        <w:rPr>
          <w:rFonts w:ascii="Times New Roman" w:hAnsi="Times New Roman" w:cs="Times New Roman"/>
        </w:rPr>
        <w:t>Министерства здравоохранения Республики Коми</w:t>
      </w:r>
      <w:r w:rsidRPr="00223E32">
        <w:rPr>
          <w:rFonts w:ascii="Times New Roman" w:hAnsi="Times New Roman" w:cs="Times New Roman"/>
        </w:rPr>
        <w:t>, в том числе</w:t>
      </w:r>
      <w:r w:rsidRPr="00E627A3">
        <w:rPr>
          <w:rFonts w:ascii="Times New Roman" w:hAnsi="Times New Roman" w:cs="Times New Roman"/>
        </w:rPr>
        <w:t xml:space="preserve"> </w:t>
      </w:r>
      <w:r w:rsidRPr="00223E32">
        <w:rPr>
          <w:rFonts w:ascii="Times New Roman" w:hAnsi="Times New Roman" w:cs="Times New Roman"/>
        </w:rPr>
        <w:t>служащих, замещающих должности государственной гражданской службы,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увольняющихся с государственной службы,</w:t>
      </w:r>
      <w:r w:rsidRPr="00223E32">
        <w:rPr>
          <w:rFonts w:ascii="Times New Roman" w:hAnsi="Times New Roman" w:cs="Times New Roman"/>
          <w:spacing w:val="-10"/>
        </w:rPr>
        <w:t xml:space="preserve"> </w:t>
      </w:r>
      <w:r w:rsidRPr="00223E32">
        <w:rPr>
          <w:rFonts w:ascii="Times New Roman" w:hAnsi="Times New Roman" w:cs="Times New Roman"/>
        </w:rPr>
        <w:t xml:space="preserve">во всех необходимых случаях, </w:t>
      </w:r>
      <w:r w:rsidRPr="00223E32">
        <w:rPr>
          <w:rFonts w:ascii="Times New Roman" w:hAnsi="Times New Roman" w:cs="Times New Roman"/>
          <w:spacing w:val="-10"/>
        </w:rPr>
        <w:t>то ставится оценка, соответствующая значению показателя «да». Во всех остальных случаях ставится оценка, соответствующая значению показателя «нет».</w:t>
      </w:r>
    </w:p>
  </w:footnote>
  <w:footnote w:id="8">
    <w:p w:rsidR="000A1205" w:rsidRPr="00223E32" w:rsidRDefault="000A1205" w:rsidP="00223E32">
      <w:pPr>
        <w:pStyle w:val="ConsPlusNormal"/>
        <w:ind w:firstLine="0"/>
        <w:jc w:val="both"/>
        <w:outlineLvl w:val="0"/>
        <w:rPr>
          <w:rFonts w:ascii="Times New Roman" w:hAnsi="Times New Roman" w:cs="Times New Roman"/>
        </w:rPr>
      </w:pPr>
      <w:r w:rsidRPr="00223E32">
        <w:rPr>
          <w:rStyle w:val="ad"/>
          <w:rFonts w:ascii="Times New Roman" w:hAnsi="Times New Roman" w:cs="Times New Roman"/>
        </w:rPr>
        <w:footnoteRef/>
      </w:r>
      <w:r w:rsidRPr="00223E32">
        <w:rPr>
          <w:rFonts w:ascii="Times New Roman" w:hAnsi="Times New Roman" w:cs="Times New Roman"/>
        </w:rPr>
        <w:t xml:space="preserve"> </w:t>
      </w:r>
      <w:r w:rsidRPr="00223E32">
        <w:rPr>
          <w:rFonts w:ascii="Times New Roman" w:hAnsi="Times New Roman" w:cs="Times New Roman"/>
          <w:spacing w:val="-10"/>
        </w:rPr>
        <w:t>Если</w:t>
      </w:r>
      <w:r w:rsidRPr="00223E32">
        <w:rPr>
          <w:rFonts w:ascii="Times New Roman" w:hAnsi="Times New Roman" w:cs="Times New Roman"/>
        </w:rPr>
        <w:t xml:space="preserve"> правильность ответов по вопросам на знание антикоррупционного законодательства при проведении квалификационного экзамена и аттестации государственных служащих</w:t>
      </w:r>
      <w:r w:rsidRPr="007E5D94">
        <w:rPr>
          <w:rFonts w:ascii="Times New Roman" w:hAnsi="Times New Roman" w:cs="Times New Roman"/>
          <w:i/>
        </w:rPr>
        <w:t xml:space="preserve"> </w:t>
      </w:r>
      <w:r w:rsidR="00DD1DA1" w:rsidRPr="00DD1DA1">
        <w:rPr>
          <w:rFonts w:ascii="Times New Roman" w:hAnsi="Times New Roman" w:cs="Times New Roman"/>
        </w:rPr>
        <w:t>Министерства здравоохранения Республики Коми</w:t>
      </w:r>
      <w:r w:rsidRPr="007E5D94">
        <w:rPr>
          <w:rFonts w:ascii="Times New Roman" w:hAnsi="Times New Roman" w:cs="Times New Roman"/>
          <w:i/>
        </w:rPr>
        <w:t xml:space="preserve"> </w:t>
      </w:r>
      <w:r w:rsidRPr="00223E32">
        <w:rPr>
          <w:rFonts w:ascii="Times New Roman" w:hAnsi="Times New Roman" w:cs="Times New Roman"/>
        </w:rPr>
        <w:t xml:space="preserve">составляет не менее 90% от общего количества таких вопросов, </w:t>
      </w:r>
      <w:r w:rsidRPr="00223E32">
        <w:rPr>
          <w:rFonts w:ascii="Times New Roman" w:hAnsi="Times New Roman" w:cs="Times New Roman"/>
          <w:spacing w:val="-10"/>
        </w:rPr>
        <w:t>то ставится оценка, соответствующая значению показателя «да». Во всех остальных случаях ставится оценка, соответствующая значению показателя «нет».</w:t>
      </w:r>
    </w:p>
  </w:footnote>
  <w:footnote w:id="9">
    <w:p w:rsidR="000A1205" w:rsidRPr="00223E32" w:rsidRDefault="000A1205" w:rsidP="00223E32">
      <w:pPr>
        <w:pStyle w:val="ConsPlusNormal"/>
        <w:ind w:firstLine="0"/>
        <w:jc w:val="both"/>
        <w:outlineLvl w:val="0"/>
        <w:rPr>
          <w:rFonts w:ascii="Times New Roman" w:hAnsi="Times New Roman" w:cs="Times New Roman"/>
        </w:rPr>
      </w:pPr>
      <w:r w:rsidRPr="00223E32">
        <w:rPr>
          <w:rStyle w:val="ad"/>
          <w:rFonts w:ascii="Times New Roman" w:hAnsi="Times New Roman" w:cs="Times New Roman"/>
        </w:rPr>
        <w:footnoteRef/>
      </w:r>
      <w:r w:rsidRPr="00223E32">
        <w:rPr>
          <w:rFonts w:ascii="Times New Roman" w:hAnsi="Times New Roman" w:cs="Times New Roman"/>
        </w:rPr>
        <w:t xml:space="preserve"> </w:t>
      </w:r>
      <w:r w:rsidRPr="00223E32">
        <w:rPr>
          <w:rFonts w:ascii="Times New Roman" w:hAnsi="Times New Roman" w:cs="Times New Roman"/>
          <w:spacing w:val="-10"/>
        </w:rPr>
        <w:t>Если</w:t>
      </w:r>
      <w:r w:rsidRPr="00223E32">
        <w:rPr>
          <w:rFonts w:ascii="Times New Roman" w:hAnsi="Times New Roman" w:cs="Times New Roman"/>
        </w:rPr>
        <w:t xml:space="preserve"> содержание и наполняемость разделов, подразделов сайта </w:t>
      </w:r>
      <w:r w:rsidR="00DD1DA1" w:rsidRPr="00DD1DA1">
        <w:rPr>
          <w:rFonts w:ascii="Times New Roman" w:hAnsi="Times New Roman" w:cs="Times New Roman"/>
        </w:rPr>
        <w:t>Министерств</w:t>
      </w:r>
      <w:r w:rsidR="00DD1DA1">
        <w:rPr>
          <w:rFonts w:ascii="Times New Roman" w:hAnsi="Times New Roman" w:cs="Times New Roman"/>
        </w:rPr>
        <w:t>а</w:t>
      </w:r>
      <w:r w:rsidR="00DD1DA1" w:rsidRPr="00DD1DA1">
        <w:rPr>
          <w:rFonts w:ascii="Times New Roman" w:hAnsi="Times New Roman" w:cs="Times New Roman"/>
        </w:rPr>
        <w:t xml:space="preserve"> здравоохранения Республики Коми</w:t>
      </w:r>
      <w:r w:rsidRPr="00736F58">
        <w:rPr>
          <w:rFonts w:ascii="Times New Roman" w:hAnsi="Times New Roman" w:cs="Times New Roman"/>
          <w:i/>
        </w:rPr>
        <w:t>,</w:t>
      </w:r>
      <w:r w:rsidRPr="00223E32">
        <w:rPr>
          <w:rFonts w:ascii="Times New Roman" w:hAnsi="Times New Roman" w:cs="Times New Roman"/>
        </w:rPr>
        <w:t xml:space="preserve"> посвященных вопросам противодействия коррупции, полностью соответст</w:t>
      </w:r>
      <w:r w:rsidR="00736F58">
        <w:rPr>
          <w:rFonts w:ascii="Times New Roman" w:hAnsi="Times New Roman" w:cs="Times New Roman"/>
        </w:rPr>
        <w:t>вует требованиям, изложенным в приложении №1 к п</w:t>
      </w:r>
      <w:r w:rsidRPr="00223E32">
        <w:rPr>
          <w:rFonts w:ascii="Times New Roman" w:hAnsi="Times New Roman" w:cs="Times New Roman"/>
        </w:rPr>
        <w:t>риказу Минтруда Росс</w:t>
      </w:r>
      <w:r w:rsidR="00736F58">
        <w:rPr>
          <w:rFonts w:ascii="Times New Roman" w:hAnsi="Times New Roman" w:cs="Times New Roman"/>
        </w:rPr>
        <w:t>ии от 7 октября 2013 г. № 530н</w:t>
      </w:r>
      <w:r w:rsidRPr="00223E32">
        <w:rPr>
          <w:rFonts w:ascii="Times New Roman" w:hAnsi="Times New Roman" w:cs="Times New Roman"/>
        </w:rPr>
        <w:t xml:space="preserve">, </w:t>
      </w:r>
      <w:r w:rsidRPr="00223E32">
        <w:rPr>
          <w:rFonts w:ascii="Times New Roman" w:hAnsi="Times New Roman" w:cs="Times New Roman"/>
          <w:spacing w:val="-10"/>
        </w:rPr>
        <w:t>то ставится оценка, соответствующая значению показателя «да». Во всех остальных случаях ставится оценка, соответствующая значению показателя «нет».</w:t>
      </w:r>
    </w:p>
  </w:footnote>
  <w:footnote w:id="10">
    <w:p w:rsidR="004A1E01" w:rsidRPr="0057540B" w:rsidRDefault="004A1E01" w:rsidP="004A1E01">
      <w:pPr>
        <w:pStyle w:val="aa"/>
        <w:jc w:val="both"/>
      </w:pPr>
      <w:r w:rsidRPr="0057540B">
        <w:rPr>
          <w:rStyle w:val="ad"/>
        </w:rPr>
        <w:footnoteRef/>
      </w:r>
      <w:r w:rsidRPr="0057540B">
        <w:t xml:space="preserve"> </w:t>
      </w:r>
      <w:r w:rsidRPr="0057540B">
        <w:rPr>
          <w:spacing w:val="-10"/>
        </w:rPr>
        <w:t>Если</w:t>
      </w:r>
      <w:r w:rsidRPr="0057540B">
        <w:t xml:space="preserve"> с 1 января 2019 </w:t>
      </w:r>
      <w:r w:rsidRPr="0057540B">
        <w:rPr>
          <w:spacing w:val="-10"/>
        </w:rPr>
        <w:t xml:space="preserve">года справки о доходах, расходах, об имуществе и обязательствах имущественного характера представлены с использованием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о доходах, об имуществе и обязательствах имущественного характера своих супругов и несовершеннолетних детей, в </w:t>
      </w:r>
      <w:r w:rsidR="00DD1DA1" w:rsidRPr="00DD1DA1">
        <w:t>Министерстве здравоохранения Республики Коми</w:t>
      </w:r>
      <w:r w:rsidRPr="0057540B">
        <w:rPr>
          <w:i/>
        </w:rPr>
        <w:t xml:space="preserve">, </w:t>
      </w:r>
      <w:r w:rsidRPr="0057540B">
        <w:rPr>
          <w:spacing w:val="-10"/>
        </w:rPr>
        <w:t>то ставится оценка, соответствующая значению показателя «да». Во всех остальных случаях ставится оценка, соответствующая значению показателя «нет».</w:t>
      </w:r>
    </w:p>
  </w:footnote>
  <w:footnote w:id="11">
    <w:p w:rsidR="003D76FC" w:rsidRPr="0057540B" w:rsidRDefault="003D76FC" w:rsidP="003D76FC">
      <w:pPr>
        <w:pStyle w:val="aa"/>
        <w:jc w:val="both"/>
      </w:pPr>
      <w:r w:rsidRPr="0057540B">
        <w:rPr>
          <w:rStyle w:val="ad"/>
        </w:rPr>
        <w:footnoteRef/>
      </w:r>
      <w:r w:rsidRPr="0057540B">
        <w:t xml:space="preserve"> </w:t>
      </w:r>
      <w:r w:rsidRPr="0057540B">
        <w:rPr>
          <w:spacing w:val="-10"/>
        </w:rPr>
        <w:t>Если</w:t>
      </w:r>
      <w:r w:rsidRPr="0057540B">
        <w:t xml:space="preserve"> </w:t>
      </w:r>
      <w:r w:rsidRPr="0057540B">
        <w:rPr>
          <w:spacing w:val="-10"/>
        </w:rPr>
        <w:t xml:space="preserve">внутренний мониторинг достоверности и полноты сведений о доходах, расходах, об имуществе и обязательствах имущественного характера, представленных </w:t>
      </w:r>
      <w:r w:rsidR="006F4ECC">
        <w:rPr>
          <w:spacing w:val="-10"/>
        </w:rPr>
        <w:t>государственными гражданскими</w:t>
      </w:r>
      <w:r w:rsidRPr="0057540B">
        <w:rPr>
          <w:spacing w:val="-10"/>
        </w:rPr>
        <w:t xml:space="preserve"> служащими</w:t>
      </w:r>
      <w:r w:rsidR="006F4ECC">
        <w:rPr>
          <w:spacing w:val="-10"/>
        </w:rPr>
        <w:t xml:space="preserve"> Республики Коми</w:t>
      </w:r>
      <w:r w:rsidRPr="0057540B">
        <w:rPr>
          <w:spacing w:val="-10"/>
        </w:rPr>
        <w:t xml:space="preserve">, сведений о доходах, об имуществе и обязательствах имущественного характера, представленных руководителями </w:t>
      </w:r>
      <w:r w:rsidR="006F4ECC">
        <w:rPr>
          <w:spacing w:val="-10"/>
        </w:rPr>
        <w:t>государственных</w:t>
      </w:r>
      <w:r w:rsidRPr="0057540B">
        <w:rPr>
          <w:spacing w:val="-10"/>
        </w:rPr>
        <w:t xml:space="preserve"> учреждений, проведен в </w:t>
      </w:r>
      <w:r w:rsidR="00DD1DA1" w:rsidRPr="00DD1DA1">
        <w:t>Министерстве здравоохранения Республики Коми</w:t>
      </w:r>
      <w:r w:rsidRPr="0057540B">
        <w:rPr>
          <w:i/>
        </w:rPr>
        <w:t xml:space="preserve">, </w:t>
      </w:r>
      <w:r w:rsidRPr="0057540B">
        <w:t xml:space="preserve">в отношении </w:t>
      </w:r>
      <w:r w:rsidR="006F4ECC">
        <w:t>100%</w:t>
      </w:r>
      <w:r w:rsidRPr="0057540B">
        <w:t xml:space="preserve"> лиц, представивших указанные сведения, </w:t>
      </w:r>
      <w:r w:rsidRPr="0057540B">
        <w:rPr>
          <w:spacing w:val="-10"/>
        </w:rPr>
        <w:t>то ставится оценка, соответствующая значению показателя «да». Во всех остальных случаях ставится оценка, соответствующая значению показателя «нет».</w:t>
      </w:r>
    </w:p>
  </w:footnote>
  <w:footnote w:id="12">
    <w:p w:rsidR="00CE4295" w:rsidRPr="0057540B" w:rsidRDefault="00CE4295" w:rsidP="00CE4295">
      <w:pPr>
        <w:pStyle w:val="aa"/>
        <w:jc w:val="both"/>
        <w:rPr>
          <w:spacing w:val="-10"/>
        </w:rPr>
      </w:pPr>
      <w:r w:rsidRPr="0057540B">
        <w:rPr>
          <w:rStyle w:val="ad"/>
        </w:rPr>
        <w:footnoteRef/>
      </w:r>
      <w:r w:rsidRPr="0057540B">
        <w:t xml:space="preserve"> Если 1 раз в полугодие </w:t>
      </w:r>
      <w:r w:rsidRPr="0057540B">
        <w:rPr>
          <w:spacing w:val="-10"/>
        </w:rPr>
        <w:t xml:space="preserve">должностными лицами, ответственными за работу по профилактике коррупционных и иных правонарушений в </w:t>
      </w:r>
      <w:r w:rsidR="00DD1DA1" w:rsidRPr="00DD1DA1">
        <w:t>Министерстве здравоохранения Республики Коми</w:t>
      </w:r>
      <w:r w:rsidRPr="00CE4295">
        <w:rPr>
          <w:i/>
        </w:rPr>
        <w:t>,</w:t>
      </w:r>
      <w:r w:rsidRPr="0057540B">
        <w:rPr>
          <w:spacing w:val="-10"/>
        </w:rPr>
        <w:t xml:space="preserve"> проводились мероприятия, направленные на выявление личной заинтересованности (в том числе скрытой аффилированности), которая может привести к конфликту интересов, то ставится оценка, соответствующая значению показателя «да». Во всех остальных случаях ставится оценка, соответствующая значению показателя «нет».</w:t>
      </w:r>
    </w:p>
  </w:footnote>
  <w:footnote w:id="13">
    <w:p w:rsidR="00BF5F57" w:rsidRPr="0057540B" w:rsidRDefault="00BF5F57" w:rsidP="00BF5F57">
      <w:pPr>
        <w:pStyle w:val="ConsPlusNormal"/>
        <w:ind w:firstLine="0"/>
        <w:jc w:val="both"/>
        <w:outlineLvl w:val="0"/>
        <w:rPr>
          <w:rFonts w:ascii="Times New Roman" w:hAnsi="Times New Roman" w:cs="Times New Roman"/>
        </w:rPr>
      </w:pPr>
      <w:r w:rsidRPr="0057540B">
        <w:rPr>
          <w:rStyle w:val="ad"/>
          <w:rFonts w:ascii="Times New Roman" w:hAnsi="Times New Roman" w:cs="Times New Roman"/>
        </w:rPr>
        <w:footnoteRef/>
      </w:r>
      <w:r w:rsidRPr="0057540B">
        <w:rPr>
          <w:rFonts w:ascii="Times New Roman" w:hAnsi="Times New Roman" w:cs="Times New Roman"/>
        </w:rPr>
        <w:t xml:space="preserve"> </w:t>
      </w:r>
      <w:r w:rsidRPr="0057540B">
        <w:rPr>
          <w:rFonts w:ascii="Times New Roman" w:hAnsi="Times New Roman" w:cs="Times New Roman"/>
          <w:spacing w:val="-10"/>
        </w:rPr>
        <w:t xml:space="preserve">Если все правовые акты из перечня правовых актов учреждения в сфере противодействия коррупции, разработанного Администрацией Главы Республики Коми, в </w:t>
      </w:r>
      <w:r w:rsidR="00F047F1">
        <w:rPr>
          <w:rFonts w:ascii="Times New Roman" w:hAnsi="Times New Roman" w:cs="Times New Roman"/>
          <w:spacing w:val="-10"/>
        </w:rPr>
        <w:t>государственных</w:t>
      </w:r>
      <w:r w:rsidRPr="0057540B">
        <w:rPr>
          <w:rFonts w:ascii="Times New Roman" w:hAnsi="Times New Roman" w:cs="Times New Roman"/>
          <w:spacing w:val="-10"/>
        </w:rPr>
        <w:t xml:space="preserve"> учреждениях, </w:t>
      </w:r>
      <w:r>
        <w:rPr>
          <w:rFonts w:ascii="Times New Roman" w:hAnsi="Times New Roman" w:cs="Times New Roman"/>
          <w:spacing w:val="-10"/>
        </w:rPr>
        <w:t>государственных</w:t>
      </w:r>
      <w:r w:rsidRPr="0057540B">
        <w:rPr>
          <w:rFonts w:ascii="Times New Roman" w:hAnsi="Times New Roman" w:cs="Times New Roman"/>
          <w:spacing w:val="-10"/>
        </w:rPr>
        <w:t xml:space="preserve"> унитарных предприятиях</w:t>
      </w:r>
      <w:r w:rsidRPr="0057540B">
        <w:rPr>
          <w:rFonts w:ascii="Times New Roman" w:hAnsi="Times New Roman" w:cs="Times New Roman"/>
        </w:rPr>
        <w:t xml:space="preserve"> утверждены</w:t>
      </w:r>
      <w:r w:rsidRPr="0057540B">
        <w:rPr>
          <w:rFonts w:ascii="Times New Roman" w:hAnsi="Times New Roman" w:cs="Times New Roman"/>
          <w:spacing w:val="-10"/>
        </w:rPr>
        <w:t xml:space="preserve"> и (или) </w:t>
      </w:r>
      <w:r w:rsidRPr="0057540B">
        <w:rPr>
          <w:rFonts w:ascii="Times New Roman" w:hAnsi="Times New Roman" w:cs="Times New Roman"/>
        </w:rPr>
        <w:t>приведены в соответствие с действующим законодательством Российской Федерации</w:t>
      </w:r>
      <w:r w:rsidRPr="0057540B">
        <w:rPr>
          <w:rFonts w:ascii="Times New Roman" w:hAnsi="Times New Roman" w:cs="Times New Roman"/>
          <w:spacing w:val="-10"/>
        </w:rPr>
        <w:t>, то ставится оценка, соответствующая значению показателя «да». Во всех остальных случаях ставится оценка, соответствующая значению показателя «нет».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5343547"/>
      <w:docPartObj>
        <w:docPartGallery w:val="Page Numbers (Top of Page)"/>
        <w:docPartUnique/>
      </w:docPartObj>
    </w:sdtPr>
    <w:sdtEndPr/>
    <w:sdtContent>
      <w:p w:rsidR="00AE3489" w:rsidRDefault="00AE3489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79E">
          <w:rPr>
            <w:noProof/>
          </w:rPr>
          <w:t>8</w:t>
        </w:r>
        <w:r>
          <w:fldChar w:fldCharType="end"/>
        </w:r>
      </w:p>
    </w:sdtContent>
  </w:sdt>
  <w:p w:rsidR="00AE3489" w:rsidRDefault="00AE3489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89" w:rsidRDefault="00AE3489">
    <w:pPr>
      <w:pStyle w:val="af7"/>
      <w:jc w:val="center"/>
    </w:pPr>
  </w:p>
  <w:p w:rsidR="00AE3489" w:rsidRDefault="00AE3489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2AB5"/>
    <w:multiLevelType w:val="multilevel"/>
    <w:tmpl w:val="3AC63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44A42"/>
    <w:multiLevelType w:val="hybridMultilevel"/>
    <w:tmpl w:val="E4B0C666"/>
    <w:lvl w:ilvl="0" w:tplc="E14A6D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0568BA"/>
    <w:multiLevelType w:val="hybridMultilevel"/>
    <w:tmpl w:val="E77E8F42"/>
    <w:lvl w:ilvl="0" w:tplc="7E642AA2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3A5B79"/>
    <w:multiLevelType w:val="hybridMultilevel"/>
    <w:tmpl w:val="DC880DF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67679"/>
    <w:multiLevelType w:val="hybridMultilevel"/>
    <w:tmpl w:val="75E2F834"/>
    <w:lvl w:ilvl="0" w:tplc="D0BC5B5C">
      <w:start w:val="3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44E3BAA"/>
    <w:multiLevelType w:val="hybridMultilevel"/>
    <w:tmpl w:val="9D288182"/>
    <w:lvl w:ilvl="0" w:tplc="196CA92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1AFF51F7"/>
    <w:multiLevelType w:val="hybridMultilevel"/>
    <w:tmpl w:val="0B982142"/>
    <w:lvl w:ilvl="0" w:tplc="F126D27A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F523F98"/>
    <w:multiLevelType w:val="hybridMultilevel"/>
    <w:tmpl w:val="ABFEC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F05DE"/>
    <w:multiLevelType w:val="hybridMultilevel"/>
    <w:tmpl w:val="2F5E8F2E"/>
    <w:lvl w:ilvl="0" w:tplc="0C7087A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1D1D1D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2F3C75"/>
    <w:multiLevelType w:val="hybridMultilevel"/>
    <w:tmpl w:val="4F0028B2"/>
    <w:lvl w:ilvl="0" w:tplc="21BCA206">
      <w:start w:val="1"/>
      <w:numFmt w:val="upp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50F671C"/>
    <w:multiLevelType w:val="hybridMultilevel"/>
    <w:tmpl w:val="E2BA9F72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1">
    <w:nsid w:val="299622D6"/>
    <w:multiLevelType w:val="multilevel"/>
    <w:tmpl w:val="B1581238"/>
    <w:lvl w:ilvl="0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0E44BB1"/>
    <w:multiLevelType w:val="hybridMultilevel"/>
    <w:tmpl w:val="0FCA0B22"/>
    <w:lvl w:ilvl="0" w:tplc="E39EE502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3">
    <w:nsid w:val="356C2240"/>
    <w:multiLevelType w:val="hybridMultilevel"/>
    <w:tmpl w:val="4178EAA6"/>
    <w:lvl w:ilvl="0" w:tplc="EEA00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65E71"/>
    <w:multiLevelType w:val="hybridMultilevel"/>
    <w:tmpl w:val="039CDDE0"/>
    <w:lvl w:ilvl="0" w:tplc="41A2589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A551FAC"/>
    <w:multiLevelType w:val="multilevel"/>
    <w:tmpl w:val="73285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3459DA"/>
    <w:multiLevelType w:val="hybridMultilevel"/>
    <w:tmpl w:val="9D288182"/>
    <w:lvl w:ilvl="0" w:tplc="196CA9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CB4261"/>
    <w:multiLevelType w:val="hybridMultilevel"/>
    <w:tmpl w:val="6BD41922"/>
    <w:lvl w:ilvl="0" w:tplc="080AE1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E3F066F"/>
    <w:multiLevelType w:val="hybridMultilevel"/>
    <w:tmpl w:val="92B499DA"/>
    <w:lvl w:ilvl="0" w:tplc="9EFE12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32D2B5E"/>
    <w:multiLevelType w:val="hybridMultilevel"/>
    <w:tmpl w:val="F5F094D2"/>
    <w:lvl w:ilvl="0" w:tplc="5A7A620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66100B5"/>
    <w:multiLevelType w:val="hybridMultilevel"/>
    <w:tmpl w:val="FB7EC6DE"/>
    <w:lvl w:ilvl="0" w:tplc="CAC693FE">
      <w:start w:val="3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1">
    <w:nsid w:val="599274AF"/>
    <w:multiLevelType w:val="hybridMultilevel"/>
    <w:tmpl w:val="1D662648"/>
    <w:lvl w:ilvl="0" w:tplc="959CE6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4DF137D"/>
    <w:multiLevelType w:val="multilevel"/>
    <w:tmpl w:val="9D46F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660558"/>
    <w:multiLevelType w:val="hybridMultilevel"/>
    <w:tmpl w:val="D234C2A6"/>
    <w:lvl w:ilvl="0" w:tplc="BEE289D2">
      <w:start w:val="1"/>
      <w:numFmt w:val="decimal"/>
      <w:lvlText w:val="%1."/>
      <w:lvlJc w:val="left"/>
      <w:pPr>
        <w:ind w:left="1335" w:hanging="7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B393DCA"/>
    <w:multiLevelType w:val="hybridMultilevel"/>
    <w:tmpl w:val="3ADC85C8"/>
    <w:lvl w:ilvl="0" w:tplc="659A40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BD298E"/>
    <w:multiLevelType w:val="multilevel"/>
    <w:tmpl w:val="BBA8A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D434ECB"/>
    <w:multiLevelType w:val="hybridMultilevel"/>
    <w:tmpl w:val="11E8567E"/>
    <w:lvl w:ilvl="0" w:tplc="62EC755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7E45718D"/>
    <w:multiLevelType w:val="hybridMultilevel"/>
    <w:tmpl w:val="B602F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a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3B50B0"/>
    <w:multiLevelType w:val="multilevel"/>
    <w:tmpl w:val="310A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12"/>
  </w:num>
  <w:num w:numId="3">
    <w:abstractNumId w:val="16"/>
  </w:num>
  <w:num w:numId="4">
    <w:abstractNumId w:val="17"/>
  </w:num>
  <w:num w:numId="5">
    <w:abstractNumId w:val="18"/>
  </w:num>
  <w:num w:numId="6">
    <w:abstractNumId w:val="14"/>
  </w:num>
  <w:num w:numId="7">
    <w:abstractNumId w:val="6"/>
  </w:num>
  <w:num w:numId="8">
    <w:abstractNumId w:val="27"/>
  </w:num>
  <w:num w:numId="9">
    <w:abstractNumId w:val="4"/>
  </w:num>
  <w:num w:numId="10">
    <w:abstractNumId w:val="19"/>
  </w:num>
  <w:num w:numId="11">
    <w:abstractNumId w:val="5"/>
  </w:num>
  <w:num w:numId="12">
    <w:abstractNumId w:val="13"/>
  </w:num>
  <w:num w:numId="13">
    <w:abstractNumId w:val="9"/>
  </w:num>
  <w:num w:numId="14">
    <w:abstractNumId w:val="3"/>
  </w:num>
  <w:num w:numId="15">
    <w:abstractNumId w:val="11"/>
  </w:num>
  <w:num w:numId="16">
    <w:abstractNumId w:val="1"/>
  </w:num>
  <w:num w:numId="17">
    <w:abstractNumId w:val="21"/>
  </w:num>
  <w:num w:numId="18">
    <w:abstractNumId w:val="26"/>
  </w:num>
  <w:num w:numId="19">
    <w:abstractNumId w:val="23"/>
  </w:num>
  <w:num w:numId="20">
    <w:abstractNumId w:val="2"/>
  </w:num>
  <w:num w:numId="21">
    <w:abstractNumId w:val="7"/>
  </w:num>
  <w:num w:numId="22">
    <w:abstractNumId w:val="8"/>
  </w:num>
  <w:num w:numId="23">
    <w:abstractNumId w:val="15"/>
  </w:num>
  <w:num w:numId="24">
    <w:abstractNumId w:val="22"/>
  </w:num>
  <w:num w:numId="25">
    <w:abstractNumId w:val="25"/>
  </w:num>
  <w:num w:numId="26">
    <w:abstractNumId w:val="0"/>
  </w:num>
  <w:num w:numId="27">
    <w:abstractNumId w:val="20"/>
  </w:num>
  <w:num w:numId="28">
    <w:abstractNumId w:val="1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0BB"/>
    <w:rsid w:val="00000F14"/>
    <w:rsid w:val="0000194E"/>
    <w:rsid w:val="00005D4B"/>
    <w:rsid w:val="000106BA"/>
    <w:rsid w:val="00012B22"/>
    <w:rsid w:val="00014273"/>
    <w:rsid w:val="00016F15"/>
    <w:rsid w:val="00017E19"/>
    <w:rsid w:val="00021CDD"/>
    <w:rsid w:val="000220AA"/>
    <w:rsid w:val="000224FF"/>
    <w:rsid w:val="000225BA"/>
    <w:rsid w:val="00023724"/>
    <w:rsid w:val="00023D41"/>
    <w:rsid w:val="0002739A"/>
    <w:rsid w:val="00030AFB"/>
    <w:rsid w:val="0003131E"/>
    <w:rsid w:val="00031A2D"/>
    <w:rsid w:val="00034D83"/>
    <w:rsid w:val="00037A54"/>
    <w:rsid w:val="000459E5"/>
    <w:rsid w:val="00045D3D"/>
    <w:rsid w:val="000540E7"/>
    <w:rsid w:val="00060D7F"/>
    <w:rsid w:val="000613C6"/>
    <w:rsid w:val="00062380"/>
    <w:rsid w:val="00062C16"/>
    <w:rsid w:val="00063478"/>
    <w:rsid w:val="00064995"/>
    <w:rsid w:val="0007182B"/>
    <w:rsid w:val="00075D84"/>
    <w:rsid w:val="000972A5"/>
    <w:rsid w:val="000A1205"/>
    <w:rsid w:val="000A1F9B"/>
    <w:rsid w:val="000B22E3"/>
    <w:rsid w:val="000B2350"/>
    <w:rsid w:val="000B3A55"/>
    <w:rsid w:val="000C0DAB"/>
    <w:rsid w:val="000C452E"/>
    <w:rsid w:val="000C6330"/>
    <w:rsid w:val="000D3C99"/>
    <w:rsid w:val="000E30B1"/>
    <w:rsid w:val="000E452F"/>
    <w:rsid w:val="000E543F"/>
    <w:rsid w:val="000F108D"/>
    <w:rsid w:val="000F1B15"/>
    <w:rsid w:val="000F4F2D"/>
    <w:rsid w:val="000F5326"/>
    <w:rsid w:val="000F5897"/>
    <w:rsid w:val="000F598D"/>
    <w:rsid w:val="000F6E2B"/>
    <w:rsid w:val="001003F2"/>
    <w:rsid w:val="00100E40"/>
    <w:rsid w:val="001017C1"/>
    <w:rsid w:val="0010279B"/>
    <w:rsid w:val="001039F5"/>
    <w:rsid w:val="001056CF"/>
    <w:rsid w:val="00107A16"/>
    <w:rsid w:val="00113D2D"/>
    <w:rsid w:val="00114795"/>
    <w:rsid w:val="00114B18"/>
    <w:rsid w:val="0011576A"/>
    <w:rsid w:val="001170E4"/>
    <w:rsid w:val="00121C76"/>
    <w:rsid w:val="0012690E"/>
    <w:rsid w:val="00130A57"/>
    <w:rsid w:val="0013139A"/>
    <w:rsid w:val="00132D0A"/>
    <w:rsid w:val="001379CC"/>
    <w:rsid w:val="001421B9"/>
    <w:rsid w:val="0014229F"/>
    <w:rsid w:val="00145A12"/>
    <w:rsid w:val="00145DCA"/>
    <w:rsid w:val="001513A9"/>
    <w:rsid w:val="00152390"/>
    <w:rsid w:val="00157D58"/>
    <w:rsid w:val="00157F55"/>
    <w:rsid w:val="00164306"/>
    <w:rsid w:val="00165AAF"/>
    <w:rsid w:val="001702C7"/>
    <w:rsid w:val="00170EE6"/>
    <w:rsid w:val="0017539E"/>
    <w:rsid w:val="00182949"/>
    <w:rsid w:val="00184E8C"/>
    <w:rsid w:val="001850C4"/>
    <w:rsid w:val="0018604D"/>
    <w:rsid w:val="0019013F"/>
    <w:rsid w:val="0019136A"/>
    <w:rsid w:val="001918EB"/>
    <w:rsid w:val="00192B65"/>
    <w:rsid w:val="00192D46"/>
    <w:rsid w:val="001936C7"/>
    <w:rsid w:val="00194B7E"/>
    <w:rsid w:val="001A105C"/>
    <w:rsid w:val="001A47CA"/>
    <w:rsid w:val="001A66C0"/>
    <w:rsid w:val="001A67F5"/>
    <w:rsid w:val="001A7ECE"/>
    <w:rsid w:val="001B0029"/>
    <w:rsid w:val="001B1ABD"/>
    <w:rsid w:val="001B1B6D"/>
    <w:rsid w:val="001B4755"/>
    <w:rsid w:val="001B5FC9"/>
    <w:rsid w:val="001B6888"/>
    <w:rsid w:val="001B6ED6"/>
    <w:rsid w:val="001B7A9A"/>
    <w:rsid w:val="001C04EC"/>
    <w:rsid w:val="001C0726"/>
    <w:rsid w:val="001C3893"/>
    <w:rsid w:val="001C49D2"/>
    <w:rsid w:val="001C7064"/>
    <w:rsid w:val="001C7A32"/>
    <w:rsid w:val="001D11E8"/>
    <w:rsid w:val="001D52FE"/>
    <w:rsid w:val="001E0F15"/>
    <w:rsid w:val="001E1ED6"/>
    <w:rsid w:val="001E3113"/>
    <w:rsid w:val="001E56F5"/>
    <w:rsid w:val="001F205A"/>
    <w:rsid w:val="001F4A96"/>
    <w:rsid w:val="001F5BB6"/>
    <w:rsid w:val="001F5D46"/>
    <w:rsid w:val="001F744B"/>
    <w:rsid w:val="001F77BB"/>
    <w:rsid w:val="00200B64"/>
    <w:rsid w:val="0020132C"/>
    <w:rsid w:val="0020418A"/>
    <w:rsid w:val="002045C3"/>
    <w:rsid w:val="00204DA0"/>
    <w:rsid w:val="0020536F"/>
    <w:rsid w:val="00214B58"/>
    <w:rsid w:val="00214D79"/>
    <w:rsid w:val="00217A62"/>
    <w:rsid w:val="00217F03"/>
    <w:rsid w:val="00220C1A"/>
    <w:rsid w:val="00223E32"/>
    <w:rsid w:val="00225161"/>
    <w:rsid w:val="00231029"/>
    <w:rsid w:val="002373A8"/>
    <w:rsid w:val="002427F7"/>
    <w:rsid w:val="00243BE8"/>
    <w:rsid w:val="00244B30"/>
    <w:rsid w:val="002454F9"/>
    <w:rsid w:val="0024691B"/>
    <w:rsid w:val="00247354"/>
    <w:rsid w:val="002530E5"/>
    <w:rsid w:val="002532BB"/>
    <w:rsid w:val="0026071B"/>
    <w:rsid w:val="00262ED3"/>
    <w:rsid w:val="00265900"/>
    <w:rsid w:val="002666FE"/>
    <w:rsid w:val="00272C41"/>
    <w:rsid w:val="00275271"/>
    <w:rsid w:val="002772DE"/>
    <w:rsid w:val="00281FC5"/>
    <w:rsid w:val="00283F3D"/>
    <w:rsid w:val="00291F14"/>
    <w:rsid w:val="00293DD8"/>
    <w:rsid w:val="0029470E"/>
    <w:rsid w:val="00295731"/>
    <w:rsid w:val="002973F6"/>
    <w:rsid w:val="00297459"/>
    <w:rsid w:val="00297D48"/>
    <w:rsid w:val="002A3597"/>
    <w:rsid w:val="002B0996"/>
    <w:rsid w:val="002B0C9E"/>
    <w:rsid w:val="002B2377"/>
    <w:rsid w:val="002B3EB0"/>
    <w:rsid w:val="002B4F4A"/>
    <w:rsid w:val="002B70C2"/>
    <w:rsid w:val="002B75CC"/>
    <w:rsid w:val="002B7928"/>
    <w:rsid w:val="002C4269"/>
    <w:rsid w:val="002C45D3"/>
    <w:rsid w:val="002C61D5"/>
    <w:rsid w:val="002D7665"/>
    <w:rsid w:val="002E01A4"/>
    <w:rsid w:val="002E297A"/>
    <w:rsid w:val="002E339A"/>
    <w:rsid w:val="002E3711"/>
    <w:rsid w:val="002E3B98"/>
    <w:rsid w:val="002E415F"/>
    <w:rsid w:val="002F18E7"/>
    <w:rsid w:val="002F2CEF"/>
    <w:rsid w:val="002F42E0"/>
    <w:rsid w:val="002F6E98"/>
    <w:rsid w:val="003004A1"/>
    <w:rsid w:val="00302E9C"/>
    <w:rsid w:val="00302EC9"/>
    <w:rsid w:val="00303B96"/>
    <w:rsid w:val="003042DB"/>
    <w:rsid w:val="003056DA"/>
    <w:rsid w:val="00305D10"/>
    <w:rsid w:val="0031013E"/>
    <w:rsid w:val="00310C4D"/>
    <w:rsid w:val="003132E3"/>
    <w:rsid w:val="003203BC"/>
    <w:rsid w:val="00320B7E"/>
    <w:rsid w:val="00323289"/>
    <w:rsid w:val="00323363"/>
    <w:rsid w:val="00325666"/>
    <w:rsid w:val="00325AD5"/>
    <w:rsid w:val="0032649A"/>
    <w:rsid w:val="00332631"/>
    <w:rsid w:val="00333543"/>
    <w:rsid w:val="00333D0A"/>
    <w:rsid w:val="003342E8"/>
    <w:rsid w:val="00334AA0"/>
    <w:rsid w:val="00335D68"/>
    <w:rsid w:val="00336168"/>
    <w:rsid w:val="00340932"/>
    <w:rsid w:val="00342229"/>
    <w:rsid w:val="003427EA"/>
    <w:rsid w:val="00350621"/>
    <w:rsid w:val="00350674"/>
    <w:rsid w:val="003511E6"/>
    <w:rsid w:val="0035378B"/>
    <w:rsid w:val="00356EE3"/>
    <w:rsid w:val="00357FFE"/>
    <w:rsid w:val="0036139F"/>
    <w:rsid w:val="003637CE"/>
    <w:rsid w:val="00364D73"/>
    <w:rsid w:val="00365E43"/>
    <w:rsid w:val="003679D9"/>
    <w:rsid w:val="00372E59"/>
    <w:rsid w:val="003759F2"/>
    <w:rsid w:val="00382C3F"/>
    <w:rsid w:val="00382D1F"/>
    <w:rsid w:val="00383D8D"/>
    <w:rsid w:val="003872E6"/>
    <w:rsid w:val="0038773F"/>
    <w:rsid w:val="00391747"/>
    <w:rsid w:val="0039177B"/>
    <w:rsid w:val="00391B23"/>
    <w:rsid w:val="00395AAC"/>
    <w:rsid w:val="003977BD"/>
    <w:rsid w:val="003A437E"/>
    <w:rsid w:val="003A4F79"/>
    <w:rsid w:val="003A55FF"/>
    <w:rsid w:val="003A6CDA"/>
    <w:rsid w:val="003B09E1"/>
    <w:rsid w:val="003B3865"/>
    <w:rsid w:val="003B3D4D"/>
    <w:rsid w:val="003C1CC6"/>
    <w:rsid w:val="003C5078"/>
    <w:rsid w:val="003D1ED5"/>
    <w:rsid w:val="003D5AF2"/>
    <w:rsid w:val="003D6524"/>
    <w:rsid w:val="003D76FC"/>
    <w:rsid w:val="003E1353"/>
    <w:rsid w:val="003E1E87"/>
    <w:rsid w:val="003E2023"/>
    <w:rsid w:val="003E40F4"/>
    <w:rsid w:val="003E7C22"/>
    <w:rsid w:val="003F2C91"/>
    <w:rsid w:val="003F43D1"/>
    <w:rsid w:val="00401A33"/>
    <w:rsid w:val="00401A89"/>
    <w:rsid w:val="0040214F"/>
    <w:rsid w:val="00402632"/>
    <w:rsid w:val="0040266C"/>
    <w:rsid w:val="004034C9"/>
    <w:rsid w:val="00410B15"/>
    <w:rsid w:val="004114C0"/>
    <w:rsid w:val="004129E7"/>
    <w:rsid w:val="00415BFF"/>
    <w:rsid w:val="00420821"/>
    <w:rsid w:val="00425A04"/>
    <w:rsid w:val="00427205"/>
    <w:rsid w:val="004317D5"/>
    <w:rsid w:val="00431FC2"/>
    <w:rsid w:val="004328AF"/>
    <w:rsid w:val="00432BEF"/>
    <w:rsid w:val="00433156"/>
    <w:rsid w:val="004363A0"/>
    <w:rsid w:val="004372E3"/>
    <w:rsid w:val="00446F8B"/>
    <w:rsid w:val="00447AD6"/>
    <w:rsid w:val="00453518"/>
    <w:rsid w:val="004620B9"/>
    <w:rsid w:val="00465BF9"/>
    <w:rsid w:val="004668E7"/>
    <w:rsid w:val="00467F1D"/>
    <w:rsid w:val="004770F4"/>
    <w:rsid w:val="00483358"/>
    <w:rsid w:val="00484FD4"/>
    <w:rsid w:val="0049330D"/>
    <w:rsid w:val="004A1E01"/>
    <w:rsid w:val="004A2BE0"/>
    <w:rsid w:val="004A5059"/>
    <w:rsid w:val="004A7A1D"/>
    <w:rsid w:val="004A7BC3"/>
    <w:rsid w:val="004A7E43"/>
    <w:rsid w:val="004B126D"/>
    <w:rsid w:val="004B5761"/>
    <w:rsid w:val="004C2BF3"/>
    <w:rsid w:val="004D362C"/>
    <w:rsid w:val="004D460B"/>
    <w:rsid w:val="004D67F2"/>
    <w:rsid w:val="004D712E"/>
    <w:rsid w:val="004D7412"/>
    <w:rsid w:val="004D770B"/>
    <w:rsid w:val="004E3AE8"/>
    <w:rsid w:val="004F08C6"/>
    <w:rsid w:val="004F143B"/>
    <w:rsid w:val="004F2A5B"/>
    <w:rsid w:val="004F44CB"/>
    <w:rsid w:val="0050017D"/>
    <w:rsid w:val="00501F4D"/>
    <w:rsid w:val="005037B7"/>
    <w:rsid w:val="00507032"/>
    <w:rsid w:val="00510062"/>
    <w:rsid w:val="00514A09"/>
    <w:rsid w:val="00517534"/>
    <w:rsid w:val="00517FAC"/>
    <w:rsid w:val="0052055C"/>
    <w:rsid w:val="00522252"/>
    <w:rsid w:val="005222F3"/>
    <w:rsid w:val="00522D15"/>
    <w:rsid w:val="00523B61"/>
    <w:rsid w:val="00524637"/>
    <w:rsid w:val="00531A2E"/>
    <w:rsid w:val="00531E07"/>
    <w:rsid w:val="00536EE5"/>
    <w:rsid w:val="005415DC"/>
    <w:rsid w:val="00541761"/>
    <w:rsid w:val="00542FBC"/>
    <w:rsid w:val="0054461B"/>
    <w:rsid w:val="00547A1E"/>
    <w:rsid w:val="00547C43"/>
    <w:rsid w:val="005507E4"/>
    <w:rsid w:val="00550DD1"/>
    <w:rsid w:val="005523C7"/>
    <w:rsid w:val="00553EEC"/>
    <w:rsid w:val="00554100"/>
    <w:rsid w:val="00556516"/>
    <w:rsid w:val="00556AB0"/>
    <w:rsid w:val="005618DA"/>
    <w:rsid w:val="00570111"/>
    <w:rsid w:val="00571B8B"/>
    <w:rsid w:val="00572E79"/>
    <w:rsid w:val="0057311F"/>
    <w:rsid w:val="00577CA8"/>
    <w:rsid w:val="0058133F"/>
    <w:rsid w:val="00582993"/>
    <w:rsid w:val="00585171"/>
    <w:rsid w:val="0058641F"/>
    <w:rsid w:val="00587A42"/>
    <w:rsid w:val="00587E65"/>
    <w:rsid w:val="00590551"/>
    <w:rsid w:val="00591AFC"/>
    <w:rsid w:val="0059459B"/>
    <w:rsid w:val="005A094A"/>
    <w:rsid w:val="005A1563"/>
    <w:rsid w:val="005A1696"/>
    <w:rsid w:val="005A7BE6"/>
    <w:rsid w:val="005B4244"/>
    <w:rsid w:val="005C2568"/>
    <w:rsid w:val="005C287A"/>
    <w:rsid w:val="005C39B4"/>
    <w:rsid w:val="005C4A48"/>
    <w:rsid w:val="005C6727"/>
    <w:rsid w:val="005C7389"/>
    <w:rsid w:val="005D09A0"/>
    <w:rsid w:val="005D1465"/>
    <w:rsid w:val="005D170A"/>
    <w:rsid w:val="005D6363"/>
    <w:rsid w:val="005D7EF2"/>
    <w:rsid w:val="005E0661"/>
    <w:rsid w:val="005E0A47"/>
    <w:rsid w:val="005E1060"/>
    <w:rsid w:val="005E1F5B"/>
    <w:rsid w:val="005E40BF"/>
    <w:rsid w:val="005E7301"/>
    <w:rsid w:val="005F0E0B"/>
    <w:rsid w:val="005F1BD5"/>
    <w:rsid w:val="005F441A"/>
    <w:rsid w:val="005F615D"/>
    <w:rsid w:val="005F64B5"/>
    <w:rsid w:val="005F66FC"/>
    <w:rsid w:val="0060026D"/>
    <w:rsid w:val="00601827"/>
    <w:rsid w:val="00603113"/>
    <w:rsid w:val="006046D1"/>
    <w:rsid w:val="006048A2"/>
    <w:rsid w:val="00605553"/>
    <w:rsid w:val="0060594E"/>
    <w:rsid w:val="00605AEB"/>
    <w:rsid w:val="00606A97"/>
    <w:rsid w:val="00607028"/>
    <w:rsid w:val="00607F53"/>
    <w:rsid w:val="0061148E"/>
    <w:rsid w:val="006131D7"/>
    <w:rsid w:val="00613CE9"/>
    <w:rsid w:val="00616F78"/>
    <w:rsid w:val="00620422"/>
    <w:rsid w:val="006211AB"/>
    <w:rsid w:val="00623CFD"/>
    <w:rsid w:val="006270C9"/>
    <w:rsid w:val="006272CD"/>
    <w:rsid w:val="00630136"/>
    <w:rsid w:val="00633E09"/>
    <w:rsid w:val="006340AA"/>
    <w:rsid w:val="006368F8"/>
    <w:rsid w:val="0063757C"/>
    <w:rsid w:val="00641CF8"/>
    <w:rsid w:val="00643589"/>
    <w:rsid w:val="00643D72"/>
    <w:rsid w:val="00643FD2"/>
    <w:rsid w:val="006446B7"/>
    <w:rsid w:val="00654A65"/>
    <w:rsid w:val="0065575D"/>
    <w:rsid w:val="00661856"/>
    <w:rsid w:val="0066232E"/>
    <w:rsid w:val="0067000F"/>
    <w:rsid w:val="006719C6"/>
    <w:rsid w:val="00673DEB"/>
    <w:rsid w:val="0067703B"/>
    <w:rsid w:val="006777F1"/>
    <w:rsid w:val="00680DED"/>
    <w:rsid w:val="0068494D"/>
    <w:rsid w:val="00684B2E"/>
    <w:rsid w:val="006910A7"/>
    <w:rsid w:val="00693B0D"/>
    <w:rsid w:val="00695051"/>
    <w:rsid w:val="00697C90"/>
    <w:rsid w:val="006A47A5"/>
    <w:rsid w:val="006A5FF2"/>
    <w:rsid w:val="006A6921"/>
    <w:rsid w:val="006A6D46"/>
    <w:rsid w:val="006B1F8A"/>
    <w:rsid w:val="006B27CD"/>
    <w:rsid w:val="006B2829"/>
    <w:rsid w:val="006B71CA"/>
    <w:rsid w:val="006C2336"/>
    <w:rsid w:val="006C2802"/>
    <w:rsid w:val="006C51F8"/>
    <w:rsid w:val="006C593F"/>
    <w:rsid w:val="006C5CBD"/>
    <w:rsid w:val="006C6D8D"/>
    <w:rsid w:val="006C75B4"/>
    <w:rsid w:val="006C7F83"/>
    <w:rsid w:val="006D0BEC"/>
    <w:rsid w:val="006D3C43"/>
    <w:rsid w:val="006D4410"/>
    <w:rsid w:val="006D44A3"/>
    <w:rsid w:val="006D5A95"/>
    <w:rsid w:val="006D732C"/>
    <w:rsid w:val="006E70E6"/>
    <w:rsid w:val="006E75E1"/>
    <w:rsid w:val="006F2441"/>
    <w:rsid w:val="006F4D3A"/>
    <w:rsid w:val="006F4ECC"/>
    <w:rsid w:val="006F604A"/>
    <w:rsid w:val="006F61A8"/>
    <w:rsid w:val="007031F6"/>
    <w:rsid w:val="007058FA"/>
    <w:rsid w:val="00707906"/>
    <w:rsid w:val="0071140D"/>
    <w:rsid w:val="00711BF7"/>
    <w:rsid w:val="00717646"/>
    <w:rsid w:val="00720D25"/>
    <w:rsid w:val="00721616"/>
    <w:rsid w:val="00722149"/>
    <w:rsid w:val="00723F1D"/>
    <w:rsid w:val="00725677"/>
    <w:rsid w:val="00725EAF"/>
    <w:rsid w:val="00726C20"/>
    <w:rsid w:val="00727DA3"/>
    <w:rsid w:val="00731978"/>
    <w:rsid w:val="00732D9C"/>
    <w:rsid w:val="00733CCF"/>
    <w:rsid w:val="00733E38"/>
    <w:rsid w:val="007340BA"/>
    <w:rsid w:val="00735289"/>
    <w:rsid w:val="00735818"/>
    <w:rsid w:val="00736693"/>
    <w:rsid w:val="00736F58"/>
    <w:rsid w:val="0073753D"/>
    <w:rsid w:val="00737A88"/>
    <w:rsid w:val="00742F72"/>
    <w:rsid w:val="0074446A"/>
    <w:rsid w:val="00744501"/>
    <w:rsid w:val="007474D5"/>
    <w:rsid w:val="007509EB"/>
    <w:rsid w:val="00751EE5"/>
    <w:rsid w:val="007525CB"/>
    <w:rsid w:val="00754F42"/>
    <w:rsid w:val="00755139"/>
    <w:rsid w:val="0076112D"/>
    <w:rsid w:val="00761392"/>
    <w:rsid w:val="0076333A"/>
    <w:rsid w:val="0076336C"/>
    <w:rsid w:val="007635DD"/>
    <w:rsid w:val="00764058"/>
    <w:rsid w:val="00764981"/>
    <w:rsid w:val="00765A0C"/>
    <w:rsid w:val="0077385B"/>
    <w:rsid w:val="00775FB9"/>
    <w:rsid w:val="007763BF"/>
    <w:rsid w:val="007766C4"/>
    <w:rsid w:val="00783298"/>
    <w:rsid w:val="00786D85"/>
    <w:rsid w:val="0079005D"/>
    <w:rsid w:val="00794E10"/>
    <w:rsid w:val="00795E90"/>
    <w:rsid w:val="00797ACA"/>
    <w:rsid w:val="007A0570"/>
    <w:rsid w:val="007A06EF"/>
    <w:rsid w:val="007A13BE"/>
    <w:rsid w:val="007A2C4A"/>
    <w:rsid w:val="007A50A3"/>
    <w:rsid w:val="007A558F"/>
    <w:rsid w:val="007A5C58"/>
    <w:rsid w:val="007A77B5"/>
    <w:rsid w:val="007B0C8D"/>
    <w:rsid w:val="007B3A9A"/>
    <w:rsid w:val="007B7E8F"/>
    <w:rsid w:val="007C10D4"/>
    <w:rsid w:val="007C38CB"/>
    <w:rsid w:val="007C5D5D"/>
    <w:rsid w:val="007C6C12"/>
    <w:rsid w:val="007D21F2"/>
    <w:rsid w:val="007D32AF"/>
    <w:rsid w:val="007D4856"/>
    <w:rsid w:val="007D7315"/>
    <w:rsid w:val="007D7477"/>
    <w:rsid w:val="007D75E3"/>
    <w:rsid w:val="007E3A7E"/>
    <w:rsid w:val="007E4BB2"/>
    <w:rsid w:val="007E5053"/>
    <w:rsid w:val="007E5D94"/>
    <w:rsid w:val="007F0243"/>
    <w:rsid w:val="007F1DC5"/>
    <w:rsid w:val="007F21F4"/>
    <w:rsid w:val="00802AD6"/>
    <w:rsid w:val="00802C10"/>
    <w:rsid w:val="00803946"/>
    <w:rsid w:val="008046A2"/>
    <w:rsid w:val="00806C61"/>
    <w:rsid w:val="00810B15"/>
    <w:rsid w:val="008113E7"/>
    <w:rsid w:val="00814A7D"/>
    <w:rsid w:val="00814CF5"/>
    <w:rsid w:val="00814F63"/>
    <w:rsid w:val="00816341"/>
    <w:rsid w:val="00816345"/>
    <w:rsid w:val="00816F9F"/>
    <w:rsid w:val="00822A8B"/>
    <w:rsid w:val="00824C5A"/>
    <w:rsid w:val="00826982"/>
    <w:rsid w:val="00827ADB"/>
    <w:rsid w:val="00830B73"/>
    <w:rsid w:val="0083136E"/>
    <w:rsid w:val="00832397"/>
    <w:rsid w:val="00832C15"/>
    <w:rsid w:val="0083395F"/>
    <w:rsid w:val="00837C4E"/>
    <w:rsid w:val="00840F27"/>
    <w:rsid w:val="00842C6A"/>
    <w:rsid w:val="00843FCC"/>
    <w:rsid w:val="008444CE"/>
    <w:rsid w:val="008455A0"/>
    <w:rsid w:val="008456C0"/>
    <w:rsid w:val="00845DF5"/>
    <w:rsid w:val="008469D6"/>
    <w:rsid w:val="00846BDE"/>
    <w:rsid w:val="00847621"/>
    <w:rsid w:val="0085266F"/>
    <w:rsid w:val="00864C08"/>
    <w:rsid w:val="00865747"/>
    <w:rsid w:val="00867A98"/>
    <w:rsid w:val="0087726B"/>
    <w:rsid w:val="00877AD0"/>
    <w:rsid w:val="00880515"/>
    <w:rsid w:val="0088181E"/>
    <w:rsid w:val="0088477C"/>
    <w:rsid w:val="00885D6A"/>
    <w:rsid w:val="008918E4"/>
    <w:rsid w:val="00892190"/>
    <w:rsid w:val="00894C51"/>
    <w:rsid w:val="00894DA2"/>
    <w:rsid w:val="00896A11"/>
    <w:rsid w:val="00897A07"/>
    <w:rsid w:val="008B5565"/>
    <w:rsid w:val="008D001C"/>
    <w:rsid w:val="008D1BBF"/>
    <w:rsid w:val="008D2AF5"/>
    <w:rsid w:val="008D424A"/>
    <w:rsid w:val="008D4856"/>
    <w:rsid w:val="008D5CFA"/>
    <w:rsid w:val="008D7715"/>
    <w:rsid w:val="008E6558"/>
    <w:rsid w:val="008F19E0"/>
    <w:rsid w:val="008F2B65"/>
    <w:rsid w:val="008F2CB6"/>
    <w:rsid w:val="008F2D78"/>
    <w:rsid w:val="008F5BC6"/>
    <w:rsid w:val="008F651D"/>
    <w:rsid w:val="008F7550"/>
    <w:rsid w:val="009005DB"/>
    <w:rsid w:val="0090160A"/>
    <w:rsid w:val="00902579"/>
    <w:rsid w:val="00902ABC"/>
    <w:rsid w:val="00903D46"/>
    <w:rsid w:val="009050A2"/>
    <w:rsid w:val="00907D33"/>
    <w:rsid w:val="00911C14"/>
    <w:rsid w:val="00914B29"/>
    <w:rsid w:val="009169BA"/>
    <w:rsid w:val="00917F97"/>
    <w:rsid w:val="00922961"/>
    <w:rsid w:val="00923CC5"/>
    <w:rsid w:val="0092676F"/>
    <w:rsid w:val="00926E69"/>
    <w:rsid w:val="00930F87"/>
    <w:rsid w:val="00931E5A"/>
    <w:rsid w:val="00933DD9"/>
    <w:rsid w:val="0093688A"/>
    <w:rsid w:val="00937173"/>
    <w:rsid w:val="00940A0D"/>
    <w:rsid w:val="00942104"/>
    <w:rsid w:val="00944024"/>
    <w:rsid w:val="00944765"/>
    <w:rsid w:val="00944825"/>
    <w:rsid w:val="00945E2E"/>
    <w:rsid w:val="00947264"/>
    <w:rsid w:val="0095071E"/>
    <w:rsid w:val="00950DC8"/>
    <w:rsid w:val="00953AF7"/>
    <w:rsid w:val="0095535C"/>
    <w:rsid w:val="00957CCF"/>
    <w:rsid w:val="00957ED3"/>
    <w:rsid w:val="00961C44"/>
    <w:rsid w:val="00963118"/>
    <w:rsid w:val="0096416D"/>
    <w:rsid w:val="0096669B"/>
    <w:rsid w:val="009672BC"/>
    <w:rsid w:val="00972CEE"/>
    <w:rsid w:val="00974AF2"/>
    <w:rsid w:val="00980405"/>
    <w:rsid w:val="00980507"/>
    <w:rsid w:val="00982A80"/>
    <w:rsid w:val="00983504"/>
    <w:rsid w:val="00984716"/>
    <w:rsid w:val="00984CC5"/>
    <w:rsid w:val="00984E00"/>
    <w:rsid w:val="009857E2"/>
    <w:rsid w:val="00990133"/>
    <w:rsid w:val="00990D56"/>
    <w:rsid w:val="009929C0"/>
    <w:rsid w:val="00993496"/>
    <w:rsid w:val="00993C0E"/>
    <w:rsid w:val="0099435B"/>
    <w:rsid w:val="009944CA"/>
    <w:rsid w:val="00995530"/>
    <w:rsid w:val="00997B38"/>
    <w:rsid w:val="009A0F07"/>
    <w:rsid w:val="009A21BB"/>
    <w:rsid w:val="009A386A"/>
    <w:rsid w:val="009A579E"/>
    <w:rsid w:val="009A6A0F"/>
    <w:rsid w:val="009B12A9"/>
    <w:rsid w:val="009B1B17"/>
    <w:rsid w:val="009B337B"/>
    <w:rsid w:val="009B33CE"/>
    <w:rsid w:val="009B415D"/>
    <w:rsid w:val="009B5BFC"/>
    <w:rsid w:val="009B7CC8"/>
    <w:rsid w:val="009C235D"/>
    <w:rsid w:val="009C35C4"/>
    <w:rsid w:val="009C79E1"/>
    <w:rsid w:val="009C7F7A"/>
    <w:rsid w:val="009D0809"/>
    <w:rsid w:val="009D1733"/>
    <w:rsid w:val="009D492B"/>
    <w:rsid w:val="009D615C"/>
    <w:rsid w:val="009E1FA5"/>
    <w:rsid w:val="009E342C"/>
    <w:rsid w:val="009E58C6"/>
    <w:rsid w:val="009E5E8F"/>
    <w:rsid w:val="009E5FEE"/>
    <w:rsid w:val="009E6977"/>
    <w:rsid w:val="009E6D23"/>
    <w:rsid w:val="009E701A"/>
    <w:rsid w:val="009E7FAA"/>
    <w:rsid w:val="009F254C"/>
    <w:rsid w:val="00A014B2"/>
    <w:rsid w:val="00A05690"/>
    <w:rsid w:val="00A06706"/>
    <w:rsid w:val="00A07545"/>
    <w:rsid w:val="00A07BD0"/>
    <w:rsid w:val="00A10198"/>
    <w:rsid w:val="00A1021C"/>
    <w:rsid w:val="00A1399E"/>
    <w:rsid w:val="00A16021"/>
    <w:rsid w:val="00A17E92"/>
    <w:rsid w:val="00A200F4"/>
    <w:rsid w:val="00A21D49"/>
    <w:rsid w:val="00A21E9C"/>
    <w:rsid w:val="00A22E8B"/>
    <w:rsid w:val="00A25C47"/>
    <w:rsid w:val="00A27DF1"/>
    <w:rsid w:val="00A30470"/>
    <w:rsid w:val="00A3179D"/>
    <w:rsid w:val="00A320B2"/>
    <w:rsid w:val="00A32BBA"/>
    <w:rsid w:val="00A337AB"/>
    <w:rsid w:val="00A339E4"/>
    <w:rsid w:val="00A34D0A"/>
    <w:rsid w:val="00A35519"/>
    <w:rsid w:val="00A40D66"/>
    <w:rsid w:val="00A41236"/>
    <w:rsid w:val="00A415B0"/>
    <w:rsid w:val="00A4482A"/>
    <w:rsid w:val="00A454FD"/>
    <w:rsid w:val="00A4700C"/>
    <w:rsid w:val="00A56E82"/>
    <w:rsid w:val="00A60CEE"/>
    <w:rsid w:val="00A63380"/>
    <w:rsid w:val="00A63706"/>
    <w:rsid w:val="00A63811"/>
    <w:rsid w:val="00A66DF3"/>
    <w:rsid w:val="00A70569"/>
    <w:rsid w:val="00A7732D"/>
    <w:rsid w:val="00A7734A"/>
    <w:rsid w:val="00A77D4A"/>
    <w:rsid w:val="00A81CF6"/>
    <w:rsid w:val="00A83E9F"/>
    <w:rsid w:val="00A8492D"/>
    <w:rsid w:val="00A84B4A"/>
    <w:rsid w:val="00A8569E"/>
    <w:rsid w:val="00A8581C"/>
    <w:rsid w:val="00A86128"/>
    <w:rsid w:val="00A90F59"/>
    <w:rsid w:val="00A94ED2"/>
    <w:rsid w:val="00AA1E76"/>
    <w:rsid w:val="00AA2178"/>
    <w:rsid w:val="00AA30FF"/>
    <w:rsid w:val="00AA52CB"/>
    <w:rsid w:val="00AB0017"/>
    <w:rsid w:val="00AB0583"/>
    <w:rsid w:val="00AB1006"/>
    <w:rsid w:val="00AB1927"/>
    <w:rsid w:val="00AB1E9D"/>
    <w:rsid w:val="00AB3FB9"/>
    <w:rsid w:val="00AB4426"/>
    <w:rsid w:val="00AB6991"/>
    <w:rsid w:val="00AB6A84"/>
    <w:rsid w:val="00AC2DD2"/>
    <w:rsid w:val="00AD36B2"/>
    <w:rsid w:val="00AD3D70"/>
    <w:rsid w:val="00AD5D38"/>
    <w:rsid w:val="00AE11DD"/>
    <w:rsid w:val="00AE3489"/>
    <w:rsid w:val="00AE3D82"/>
    <w:rsid w:val="00AF0A8D"/>
    <w:rsid w:val="00AF0CEC"/>
    <w:rsid w:val="00AF4D15"/>
    <w:rsid w:val="00B04AEC"/>
    <w:rsid w:val="00B04FC1"/>
    <w:rsid w:val="00B0616F"/>
    <w:rsid w:val="00B06E70"/>
    <w:rsid w:val="00B07209"/>
    <w:rsid w:val="00B108A9"/>
    <w:rsid w:val="00B13C33"/>
    <w:rsid w:val="00B15E76"/>
    <w:rsid w:val="00B1656A"/>
    <w:rsid w:val="00B1796F"/>
    <w:rsid w:val="00B17F2D"/>
    <w:rsid w:val="00B2084F"/>
    <w:rsid w:val="00B210BB"/>
    <w:rsid w:val="00B2214C"/>
    <w:rsid w:val="00B22EED"/>
    <w:rsid w:val="00B231CB"/>
    <w:rsid w:val="00B265F0"/>
    <w:rsid w:val="00B26881"/>
    <w:rsid w:val="00B2689F"/>
    <w:rsid w:val="00B27F1F"/>
    <w:rsid w:val="00B3040C"/>
    <w:rsid w:val="00B30E6B"/>
    <w:rsid w:val="00B31520"/>
    <w:rsid w:val="00B31EDA"/>
    <w:rsid w:val="00B3286A"/>
    <w:rsid w:val="00B35540"/>
    <w:rsid w:val="00B36ED9"/>
    <w:rsid w:val="00B373BB"/>
    <w:rsid w:val="00B4006F"/>
    <w:rsid w:val="00B425C4"/>
    <w:rsid w:val="00B43212"/>
    <w:rsid w:val="00B45A3C"/>
    <w:rsid w:val="00B47011"/>
    <w:rsid w:val="00B510C8"/>
    <w:rsid w:val="00B522D1"/>
    <w:rsid w:val="00B57629"/>
    <w:rsid w:val="00B60A7E"/>
    <w:rsid w:val="00B60BEF"/>
    <w:rsid w:val="00B64F52"/>
    <w:rsid w:val="00B67D15"/>
    <w:rsid w:val="00B73CA0"/>
    <w:rsid w:val="00B74338"/>
    <w:rsid w:val="00B74473"/>
    <w:rsid w:val="00B746C9"/>
    <w:rsid w:val="00B75880"/>
    <w:rsid w:val="00B75BCA"/>
    <w:rsid w:val="00B82342"/>
    <w:rsid w:val="00B83043"/>
    <w:rsid w:val="00B83456"/>
    <w:rsid w:val="00B85CBC"/>
    <w:rsid w:val="00B8691D"/>
    <w:rsid w:val="00B87384"/>
    <w:rsid w:val="00B91478"/>
    <w:rsid w:val="00B96797"/>
    <w:rsid w:val="00BA1043"/>
    <w:rsid w:val="00BA321B"/>
    <w:rsid w:val="00BA3780"/>
    <w:rsid w:val="00BA456D"/>
    <w:rsid w:val="00BA5E09"/>
    <w:rsid w:val="00BA6ED0"/>
    <w:rsid w:val="00BB21D6"/>
    <w:rsid w:val="00BB2758"/>
    <w:rsid w:val="00BB2AF9"/>
    <w:rsid w:val="00BB2E43"/>
    <w:rsid w:val="00BB3AA7"/>
    <w:rsid w:val="00BB55E4"/>
    <w:rsid w:val="00BB6527"/>
    <w:rsid w:val="00BB6D8C"/>
    <w:rsid w:val="00BB7ACE"/>
    <w:rsid w:val="00BC045F"/>
    <w:rsid w:val="00BC2633"/>
    <w:rsid w:val="00BC3FB1"/>
    <w:rsid w:val="00BC675B"/>
    <w:rsid w:val="00BD27A8"/>
    <w:rsid w:val="00BD3180"/>
    <w:rsid w:val="00BD4BFB"/>
    <w:rsid w:val="00BD54FC"/>
    <w:rsid w:val="00BE1BAF"/>
    <w:rsid w:val="00BE2497"/>
    <w:rsid w:val="00BE2EAF"/>
    <w:rsid w:val="00BE4672"/>
    <w:rsid w:val="00BE64DC"/>
    <w:rsid w:val="00BE6C69"/>
    <w:rsid w:val="00BF05F8"/>
    <w:rsid w:val="00BF1B92"/>
    <w:rsid w:val="00BF55EF"/>
    <w:rsid w:val="00BF5F57"/>
    <w:rsid w:val="00C00B37"/>
    <w:rsid w:val="00C04D39"/>
    <w:rsid w:val="00C05B31"/>
    <w:rsid w:val="00C06C3C"/>
    <w:rsid w:val="00C11C66"/>
    <w:rsid w:val="00C11EF2"/>
    <w:rsid w:val="00C1375A"/>
    <w:rsid w:val="00C161C9"/>
    <w:rsid w:val="00C21198"/>
    <w:rsid w:val="00C216BD"/>
    <w:rsid w:val="00C22D9E"/>
    <w:rsid w:val="00C23066"/>
    <w:rsid w:val="00C244AD"/>
    <w:rsid w:val="00C26108"/>
    <w:rsid w:val="00C266C8"/>
    <w:rsid w:val="00C30D1F"/>
    <w:rsid w:val="00C320B9"/>
    <w:rsid w:val="00C32CBB"/>
    <w:rsid w:val="00C33AE4"/>
    <w:rsid w:val="00C33F01"/>
    <w:rsid w:val="00C37462"/>
    <w:rsid w:val="00C40796"/>
    <w:rsid w:val="00C407BD"/>
    <w:rsid w:val="00C40D61"/>
    <w:rsid w:val="00C47EE7"/>
    <w:rsid w:val="00C52A09"/>
    <w:rsid w:val="00C55BC9"/>
    <w:rsid w:val="00C569F2"/>
    <w:rsid w:val="00C605E9"/>
    <w:rsid w:val="00C6081D"/>
    <w:rsid w:val="00C65F6E"/>
    <w:rsid w:val="00C66916"/>
    <w:rsid w:val="00C66F35"/>
    <w:rsid w:val="00C75827"/>
    <w:rsid w:val="00C7725B"/>
    <w:rsid w:val="00C83B64"/>
    <w:rsid w:val="00C86312"/>
    <w:rsid w:val="00C86A14"/>
    <w:rsid w:val="00C90FD0"/>
    <w:rsid w:val="00C9143B"/>
    <w:rsid w:val="00C922F3"/>
    <w:rsid w:val="00C92773"/>
    <w:rsid w:val="00C97E92"/>
    <w:rsid w:val="00CA32EE"/>
    <w:rsid w:val="00CA3918"/>
    <w:rsid w:val="00CA5C0E"/>
    <w:rsid w:val="00CA6CEE"/>
    <w:rsid w:val="00CA7CE5"/>
    <w:rsid w:val="00CB1693"/>
    <w:rsid w:val="00CB1724"/>
    <w:rsid w:val="00CB1996"/>
    <w:rsid w:val="00CB765D"/>
    <w:rsid w:val="00CC18DF"/>
    <w:rsid w:val="00CC1F5B"/>
    <w:rsid w:val="00CC20CF"/>
    <w:rsid w:val="00CC281A"/>
    <w:rsid w:val="00CC2E8C"/>
    <w:rsid w:val="00CC354C"/>
    <w:rsid w:val="00CC3BB9"/>
    <w:rsid w:val="00CC4215"/>
    <w:rsid w:val="00CD1394"/>
    <w:rsid w:val="00CD2599"/>
    <w:rsid w:val="00CD3217"/>
    <w:rsid w:val="00CD57D7"/>
    <w:rsid w:val="00CD7DAF"/>
    <w:rsid w:val="00CE3327"/>
    <w:rsid w:val="00CE4295"/>
    <w:rsid w:val="00CE50B0"/>
    <w:rsid w:val="00CE5AE7"/>
    <w:rsid w:val="00CE7072"/>
    <w:rsid w:val="00CF1C4A"/>
    <w:rsid w:val="00CF1E00"/>
    <w:rsid w:val="00CF3DF5"/>
    <w:rsid w:val="00CF4785"/>
    <w:rsid w:val="00CF4C8A"/>
    <w:rsid w:val="00CF5257"/>
    <w:rsid w:val="00CF551D"/>
    <w:rsid w:val="00D0037E"/>
    <w:rsid w:val="00D01228"/>
    <w:rsid w:val="00D059DD"/>
    <w:rsid w:val="00D05D43"/>
    <w:rsid w:val="00D07177"/>
    <w:rsid w:val="00D10CD1"/>
    <w:rsid w:val="00D10FA5"/>
    <w:rsid w:val="00D1426E"/>
    <w:rsid w:val="00D154C7"/>
    <w:rsid w:val="00D17563"/>
    <w:rsid w:val="00D23B89"/>
    <w:rsid w:val="00D24809"/>
    <w:rsid w:val="00D24C57"/>
    <w:rsid w:val="00D2509E"/>
    <w:rsid w:val="00D255DE"/>
    <w:rsid w:val="00D25B9E"/>
    <w:rsid w:val="00D37224"/>
    <w:rsid w:val="00D37ADA"/>
    <w:rsid w:val="00D37D21"/>
    <w:rsid w:val="00D37F89"/>
    <w:rsid w:val="00D42CD1"/>
    <w:rsid w:val="00D4336A"/>
    <w:rsid w:val="00D43AC4"/>
    <w:rsid w:val="00D45372"/>
    <w:rsid w:val="00D4578D"/>
    <w:rsid w:val="00D47BAA"/>
    <w:rsid w:val="00D52E98"/>
    <w:rsid w:val="00D5583F"/>
    <w:rsid w:val="00D5684A"/>
    <w:rsid w:val="00D63C77"/>
    <w:rsid w:val="00D67C1B"/>
    <w:rsid w:val="00D733A2"/>
    <w:rsid w:val="00D73898"/>
    <w:rsid w:val="00D825EB"/>
    <w:rsid w:val="00D82FD0"/>
    <w:rsid w:val="00D84FF9"/>
    <w:rsid w:val="00D878C7"/>
    <w:rsid w:val="00D87F7F"/>
    <w:rsid w:val="00D95AD6"/>
    <w:rsid w:val="00D96C83"/>
    <w:rsid w:val="00DA4B21"/>
    <w:rsid w:val="00DA5E0F"/>
    <w:rsid w:val="00DA78D0"/>
    <w:rsid w:val="00DB19C4"/>
    <w:rsid w:val="00DC0C02"/>
    <w:rsid w:val="00DC2970"/>
    <w:rsid w:val="00DC7EAF"/>
    <w:rsid w:val="00DD0A4C"/>
    <w:rsid w:val="00DD0BA9"/>
    <w:rsid w:val="00DD1DA1"/>
    <w:rsid w:val="00DD2D93"/>
    <w:rsid w:val="00DD6AA2"/>
    <w:rsid w:val="00DE21CA"/>
    <w:rsid w:val="00DE2398"/>
    <w:rsid w:val="00DE2906"/>
    <w:rsid w:val="00DF1463"/>
    <w:rsid w:val="00DF156C"/>
    <w:rsid w:val="00DF16A4"/>
    <w:rsid w:val="00DF4D5B"/>
    <w:rsid w:val="00DF4DE6"/>
    <w:rsid w:val="00DF5FBA"/>
    <w:rsid w:val="00DF5FFB"/>
    <w:rsid w:val="00E00A23"/>
    <w:rsid w:val="00E00EE2"/>
    <w:rsid w:val="00E0266C"/>
    <w:rsid w:val="00E02F8B"/>
    <w:rsid w:val="00E06257"/>
    <w:rsid w:val="00E07196"/>
    <w:rsid w:val="00E0727E"/>
    <w:rsid w:val="00E0752C"/>
    <w:rsid w:val="00E17417"/>
    <w:rsid w:val="00E278D0"/>
    <w:rsid w:val="00E304DD"/>
    <w:rsid w:val="00E33743"/>
    <w:rsid w:val="00E34D43"/>
    <w:rsid w:val="00E4328F"/>
    <w:rsid w:val="00E446A0"/>
    <w:rsid w:val="00E44A67"/>
    <w:rsid w:val="00E4651C"/>
    <w:rsid w:val="00E478E3"/>
    <w:rsid w:val="00E47F85"/>
    <w:rsid w:val="00E50D2C"/>
    <w:rsid w:val="00E52CDC"/>
    <w:rsid w:val="00E53A71"/>
    <w:rsid w:val="00E6062F"/>
    <w:rsid w:val="00E627A3"/>
    <w:rsid w:val="00E62F5C"/>
    <w:rsid w:val="00E641F4"/>
    <w:rsid w:val="00E64A7D"/>
    <w:rsid w:val="00E6696D"/>
    <w:rsid w:val="00E66BB6"/>
    <w:rsid w:val="00E70EF3"/>
    <w:rsid w:val="00E74D8F"/>
    <w:rsid w:val="00E75663"/>
    <w:rsid w:val="00E764FE"/>
    <w:rsid w:val="00E76D0E"/>
    <w:rsid w:val="00E8000B"/>
    <w:rsid w:val="00E80EB9"/>
    <w:rsid w:val="00E814FE"/>
    <w:rsid w:val="00E82D91"/>
    <w:rsid w:val="00E862AA"/>
    <w:rsid w:val="00E90386"/>
    <w:rsid w:val="00E912B9"/>
    <w:rsid w:val="00E9361B"/>
    <w:rsid w:val="00E93CEB"/>
    <w:rsid w:val="00E94E44"/>
    <w:rsid w:val="00E95B7A"/>
    <w:rsid w:val="00E95D05"/>
    <w:rsid w:val="00E95E07"/>
    <w:rsid w:val="00E96500"/>
    <w:rsid w:val="00EA1E56"/>
    <w:rsid w:val="00EA2BA1"/>
    <w:rsid w:val="00EA4B71"/>
    <w:rsid w:val="00EA5C37"/>
    <w:rsid w:val="00EA5F07"/>
    <w:rsid w:val="00EA7433"/>
    <w:rsid w:val="00EA7C4B"/>
    <w:rsid w:val="00EB195C"/>
    <w:rsid w:val="00EB1C41"/>
    <w:rsid w:val="00EB2A34"/>
    <w:rsid w:val="00EC6D1E"/>
    <w:rsid w:val="00ED2762"/>
    <w:rsid w:val="00ED5591"/>
    <w:rsid w:val="00ED5B4B"/>
    <w:rsid w:val="00EE0453"/>
    <w:rsid w:val="00EE0CF9"/>
    <w:rsid w:val="00EE1FC9"/>
    <w:rsid w:val="00EE48CA"/>
    <w:rsid w:val="00EE7367"/>
    <w:rsid w:val="00EF0885"/>
    <w:rsid w:val="00EF0E8D"/>
    <w:rsid w:val="00EF1EE9"/>
    <w:rsid w:val="00EF6997"/>
    <w:rsid w:val="00F00AEA"/>
    <w:rsid w:val="00F03495"/>
    <w:rsid w:val="00F047F1"/>
    <w:rsid w:val="00F1105B"/>
    <w:rsid w:val="00F136CF"/>
    <w:rsid w:val="00F142B1"/>
    <w:rsid w:val="00F15674"/>
    <w:rsid w:val="00F156C7"/>
    <w:rsid w:val="00F15A4C"/>
    <w:rsid w:val="00F163F4"/>
    <w:rsid w:val="00F16E95"/>
    <w:rsid w:val="00F173D5"/>
    <w:rsid w:val="00F25BAE"/>
    <w:rsid w:val="00F273A5"/>
    <w:rsid w:val="00F31A7F"/>
    <w:rsid w:val="00F322F7"/>
    <w:rsid w:val="00F325E5"/>
    <w:rsid w:val="00F34486"/>
    <w:rsid w:val="00F42F7C"/>
    <w:rsid w:val="00F44868"/>
    <w:rsid w:val="00F56B1E"/>
    <w:rsid w:val="00F60941"/>
    <w:rsid w:val="00F60D06"/>
    <w:rsid w:val="00F61209"/>
    <w:rsid w:val="00F615D8"/>
    <w:rsid w:val="00F63328"/>
    <w:rsid w:val="00F635C7"/>
    <w:rsid w:val="00F6424E"/>
    <w:rsid w:val="00F64639"/>
    <w:rsid w:val="00F65FF7"/>
    <w:rsid w:val="00F678FC"/>
    <w:rsid w:val="00F70BB0"/>
    <w:rsid w:val="00F71BD0"/>
    <w:rsid w:val="00F73D0E"/>
    <w:rsid w:val="00F75768"/>
    <w:rsid w:val="00F81EFE"/>
    <w:rsid w:val="00F86415"/>
    <w:rsid w:val="00F865A3"/>
    <w:rsid w:val="00F86787"/>
    <w:rsid w:val="00F9043A"/>
    <w:rsid w:val="00F93012"/>
    <w:rsid w:val="00F94B91"/>
    <w:rsid w:val="00F96774"/>
    <w:rsid w:val="00FA115F"/>
    <w:rsid w:val="00FA16BD"/>
    <w:rsid w:val="00FA28F4"/>
    <w:rsid w:val="00FB03EB"/>
    <w:rsid w:val="00FB0613"/>
    <w:rsid w:val="00FB1585"/>
    <w:rsid w:val="00FB4DAD"/>
    <w:rsid w:val="00FB5DE3"/>
    <w:rsid w:val="00FB657E"/>
    <w:rsid w:val="00FB75B6"/>
    <w:rsid w:val="00FC2618"/>
    <w:rsid w:val="00FC3A6D"/>
    <w:rsid w:val="00FC49F6"/>
    <w:rsid w:val="00FD5EF7"/>
    <w:rsid w:val="00FD6280"/>
    <w:rsid w:val="00FD77EB"/>
    <w:rsid w:val="00FD7815"/>
    <w:rsid w:val="00FE0C61"/>
    <w:rsid w:val="00FE34BF"/>
    <w:rsid w:val="00FE7F5E"/>
    <w:rsid w:val="00FF638E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214F"/>
    <w:rPr>
      <w:sz w:val="24"/>
      <w:szCs w:val="24"/>
    </w:rPr>
  </w:style>
  <w:style w:type="paragraph" w:styleId="2">
    <w:name w:val="heading 2"/>
    <w:basedOn w:val="a0"/>
    <w:link w:val="20"/>
    <w:uiPriority w:val="9"/>
    <w:qFormat/>
    <w:rsid w:val="00923CC5"/>
    <w:pPr>
      <w:spacing w:before="120" w:after="30"/>
      <w:ind w:right="150"/>
      <w:jc w:val="center"/>
      <w:outlineLvl w:val="1"/>
    </w:pPr>
    <w:rPr>
      <w:b/>
      <w:bCs/>
      <w:sz w:val="29"/>
      <w:szCs w:val="29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B210BB"/>
    <w:pPr>
      <w:spacing w:before="100" w:beforeAutospacing="1" w:after="100" w:afterAutospacing="1"/>
    </w:pPr>
  </w:style>
  <w:style w:type="character" w:customStyle="1" w:styleId="dirty-clipboard">
    <w:name w:val="dirty-clipboard"/>
    <w:basedOn w:val="a1"/>
    <w:rsid w:val="009C235D"/>
  </w:style>
  <w:style w:type="character" w:styleId="a5">
    <w:name w:val="Hyperlink"/>
    <w:rsid w:val="009C235D"/>
    <w:rPr>
      <w:color w:val="0000FF"/>
      <w:u w:val="single"/>
    </w:rPr>
  </w:style>
  <w:style w:type="character" w:styleId="a6">
    <w:name w:val="Strong"/>
    <w:qFormat/>
    <w:rsid w:val="007D32AF"/>
    <w:rPr>
      <w:b/>
      <w:bCs/>
    </w:rPr>
  </w:style>
  <w:style w:type="character" w:styleId="a7">
    <w:name w:val="Emphasis"/>
    <w:uiPriority w:val="20"/>
    <w:qFormat/>
    <w:rsid w:val="007D32AF"/>
    <w:rPr>
      <w:i/>
      <w:iCs/>
    </w:rPr>
  </w:style>
  <w:style w:type="paragraph" w:styleId="a8">
    <w:name w:val="No Spacing"/>
    <w:qFormat/>
    <w:rsid w:val="00382D1F"/>
    <w:rPr>
      <w:sz w:val="24"/>
      <w:szCs w:val="24"/>
    </w:rPr>
  </w:style>
  <w:style w:type="paragraph" w:customStyle="1" w:styleId="ConsPlusNormal">
    <w:name w:val="ConsPlusNormal"/>
    <w:rsid w:val="002A35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Текст сноски Знак"/>
    <w:basedOn w:val="a1"/>
    <w:link w:val="aa"/>
    <w:uiPriority w:val="99"/>
    <w:rsid w:val="002A3597"/>
  </w:style>
  <w:style w:type="paragraph" w:styleId="aa">
    <w:name w:val="footnote text"/>
    <w:basedOn w:val="a0"/>
    <w:link w:val="a9"/>
    <w:uiPriority w:val="99"/>
    <w:rsid w:val="002A3597"/>
    <w:rPr>
      <w:sz w:val="20"/>
      <w:szCs w:val="20"/>
    </w:rPr>
  </w:style>
  <w:style w:type="paragraph" w:customStyle="1" w:styleId="ConsPlusTitle">
    <w:name w:val="ConsPlusTitle"/>
    <w:uiPriority w:val="99"/>
    <w:rsid w:val="008F2CB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b">
    <w:name w:val="Содержимое таблицы"/>
    <w:basedOn w:val="a0"/>
    <w:rsid w:val="00606A97"/>
    <w:pPr>
      <w:widowControl w:val="0"/>
      <w:suppressLineNumbers/>
      <w:suppressAutoHyphens/>
    </w:pPr>
    <w:rPr>
      <w:rFonts w:eastAsia="Lucida Sans Unicode"/>
      <w:kern w:val="1"/>
      <w:lang w:eastAsia="ar-SA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rsid w:val="0059459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rticleseperator">
    <w:name w:val="article_seperator"/>
    <w:basedOn w:val="a1"/>
    <w:rsid w:val="0059459B"/>
  </w:style>
  <w:style w:type="character" w:styleId="ad">
    <w:name w:val="footnote reference"/>
    <w:rsid w:val="0059459B"/>
    <w:rPr>
      <w:vertAlign w:val="superscript"/>
    </w:rPr>
  </w:style>
  <w:style w:type="character" w:customStyle="1" w:styleId="20">
    <w:name w:val="Заголовок 2 Знак"/>
    <w:link w:val="2"/>
    <w:uiPriority w:val="9"/>
    <w:rsid w:val="00923CC5"/>
    <w:rPr>
      <w:b/>
      <w:bCs/>
      <w:sz w:val="29"/>
      <w:szCs w:val="29"/>
    </w:rPr>
  </w:style>
  <w:style w:type="table" w:styleId="ae">
    <w:name w:val="Table Grid"/>
    <w:basedOn w:val="a2"/>
    <w:rsid w:val="00243B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957E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footer"/>
    <w:basedOn w:val="a0"/>
    <w:link w:val="af0"/>
    <w:uiPriority w:val="99"/>
    <w:rsid w:val="00501F4D"/>
    <w:pPr>
      <w:tabs>
        <w:tab w:val="center" w:pos="4677"/>
        <w:tab w:val="right" w:pos="9355"/>
      </w:tabs>
    </w:pPr>
  </w:style>
  <w:style w:type="character" w:styleId="af1">
    <w:name w:val="page number"/>
    <w:basedOn w:val="a1"/>
    <w:rsid w:val="00501F4D"/>
  </w:style>
  <w:style w:type="paragraph" w:customStyle="1" w:styleId="ConsNonformat">
    <w:name w:val="ConsNonformat"/>
    <w:rsid w:val="007E5053"/>
    <w:pPr>
      <w:widowControl w:val="0"/>
    </w:pPr>
    <w:rPr>
      <w:rFonts w:ascii="Courier New" w:hAnsi="Courier New"/>
      <w:snapToGrid w:val="0"/>
    </w:rPr>
  </w:style>
  <w:style w:type="paragraph" w:styleId="af2">
    <w:name w:val="Balloon Text"/>
    <w:basedOn w:val="a0"/>
    <w:link w:val="af3"/>
    <w:uiPriority w:val="99"/>
    <w:rsid w:val="00E641F4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rsid w:val="00E641F4"/>
    <w:rPr>
      <w:rFonts w:ascii="Tahoma" w:hAnsi="Tahoma" w:cs="Tahoma"/>
      <w:sz w:val="16"/>
      <w:szCs w:val="16"/>
    </w:rPr>
  </w:style>
  <w:style w:type="paragraph" w:styleId="af4">
    <w:name w:val="Title"/>
    <w:basedOn w:val="a0"/>
    <w:next w:val="a0"/>
    <w:link w:val="af5"/>
    <w:qFormat/>
    <w:rsid w:val="001B1B6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5">
    <w:name w:val="Название Знак"/>
    <w:link w:val="af4"/>
    <w:rsid w:val="001B1B6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">
    <w:name w:val="Знак"/>
    <w:basedOn w:val="a0"/>
    <w:rsid w:val="00B87384"/>
    <w:pPr>
      <w:numPr>
        <w:ilvl w:val="1"/>
        <w:numId w:val="8"/>
      </w:num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f6">
    <w:name w:val="List Paragraph"/>
    <w:basedOn w:val="a0"/>
    <w:uiPriority w:val="34"/>
    <w:qFormat/>
    <w:rsid w:val="004317D5"/>
    <w:pPr>
      <w:ind w:left="720"/>
      <w:contextualSpacing/>
    </w:pPr>
  </w:style>
  <w:style w:type="paragraph" w:styleId="af7">
    <w:name w:val="header"/>
    <w:basedOn w:val="a0"/>
    <w:link w:val="af8"/>
    <w:uiPriority w:val="99"/>
    <w:rsid w:val="00AE348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AE3489"/>
    <w:rPr>
      <w:sz w:val="24"/>
      <w:szCs w:val="24"/>
    </w:rPr>
  </w:style>
  <w:style w:type="character" w:customStyle="1" w:styleId="af0">
    <w:name w:val="Нижний колонтитул Знак"/>
    <w:basedOn w:val="a1"/>
    <w:link w:val="af"/>
    <w:uiPriority w:val="99"/>
    <w:rsid w:val="00AE348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214F"/>
    <w:rPr>
      <w:sz w:val="24"/>
      <w:szCs w:val="24"/>
    </w:rPr>
  </w:style>
  <w:style w:type="paragraph" w:styleId="2">
    <w:name w:val="heading 2"/>
    <w:basedOn w:val="a0"/>
    <w:link w:val="20"/>
    <w:uiPriority w:val="9"/>
    <w:qFormat/>
    <w:rsid w:val="00923CC5"/>
    <w:pPr>
      <w:spacing w:before="120" w:after="30"/>
      <w:ind w:right="150"/>
      <w:jc w:val="center"/>
      <w:outlineLvl w:val="1"/>
    </w:pPr>
    <w:rPr>
      <w:b/>
      <w:bCs/>
      <w:sz w:val="29"/>
      <w:szCs w:val="29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B210BB"/>
    <w:pPr>
      <w:spacing w:before="100" w:beforeAutospacing="1" w:after="100" w:afterAutospacing="1"/>
    </w:pPr>
  </w:style>
  <w:style w:type="character" w:customStyle="1" w:styleId="dirty-clipboard">
    <w:name w:val="dirty-clipboard"/>
    <w:basedOn w:val="a1"/>
    <w:rsid w:val="009C235D"/>
  </w:style>
  <w:style w:type="character" w:styleId="a5">
    <w:name w:val="Hyperlink"/>
    <w:rsid w:val="009C235D"/>
    <w:rPr>
      <w:color w:val="0000FF"/>
      <w:u w:val="single"/>
    </w:rPr>
  </w:style>
  <w:style w:type="character" w:styleId="a6">
    <w:name w:val="Strong"/>
    <w:qFormat/>
    <w:rsid w:val="007D32AF"/>
    <w:rPr>
      <w:b/>
      <w:bCs/>
    </w:rPr>
  </w:style>
  <w:style w:type="character" w:styleId="a7">
    <w:name w:val="Emphasis"/>
    <w:uiPriority w:val="20"/>
    <w:qFormat/>
    <w:rsid w:val="007D32AF"/>
    <w:rPr>
      <w:i/>
      <w:iCs/>
    </w:rPr>
  </w:style>
  <w:style w:type="paragraph" w:styleId="a8">
    <w:name w:val="No Spacing"/>
    <w:qFormat/>
    <w:rsid w:val="00382D1F"/>
    <w:rPr>
      <w:sz w:val="24"/>
      <w:szCs w:val="24"/>
    </w:rPr>
  </w:style>
  <w:style w:type="paragraph" w:customStyle="1" w:styleId="ConsPlusNormal">
    <w:name w:val="ConsPlusNormal"/>
    <w:rsid w:val="002A35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Текст сноски Знак"/>
    <w:basedOn w:val="a1"/>
    <w:link w:val="aa"/>
    <w:uiPriority w:val="99"/>
    <w:rsid w:val="002A3597"/>
  </w:style>
  <w:style w:type="paragraph" w:styleId="aa">
    <w:name w:val="footnote text"/>
    <w:basedOn w:val="a0"/>
    <w:link w:val="a9"/>
    <w:uiPriority w:val="99"/>
    <w:rsid w:val="002A3597"/>
    <w:rPr>
      <w:sz w:val="20"/>
      <w:szCs w:val="20"/>
    </w:rPr>
  </w:style>
  <w:style w:type="paragraph" w:customStyle="1" w:styleId="ConsPlusTitle">
    <w:name w:val="ConsPlusTitle"/>
    <w:uiPriority w:val="99"/>
    <w:rsid w:val="008F2CB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b">
    <w:name w:val="Содержимое таблицы"/>
    <w:basedOn w:val="a0"/>
    <w:rsid w:val="00606A97"/>
    <w:pPr>
      <w:widowControl w:val="0"/>
      <w:suppressLineNumbers/>
      <w:suppressAutoHyphens/>
    </w:pPr>
    <w:rPr>
      <w:rFonts w:eastAsia="Lucida Sans Unicode"/>
      <w:kern w:val="1"/>
      <w:lang w:eastAsia="ar-SA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rsid w:val="0059459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rticleseperator">
    <w:name w:val="article_seperator"/>
    <w:basedOn w:val="a1"/>
    <w:rsid w:val="0059459B"/>
  </w:style>
  <w:style w:type="character" w:styleId="ad">
    <w:name w:val="footnote reference"/>
    <w:rsid w:val="0059459B"/>
    <w:rPr>
      <w:vertAlign w:val="superscript"/>
    </w:rPr>
  </w:style>
  <w:style w:type="character" w:customStyle="1" w:styleId="20">
    <w:name w:val="Заголовок 2 Знак"/>
    <w:link w:val="2"/>
    <w:uiPriority w:val="9"/>
    <w:rsid w:val="00923CC5"/>
    <w:rPr>
      <w:b/>
      <w:bCs/>
      <w:sz w:val="29"/>
      <w:szCs w:val="29"/>
    </w:rPr>
  </w:style>
  <w:style w:type="table" w:styleId="ae">
    <w:name w:val="Table Grid"/>
    <w:basedOn w:val="a2"/>
    <w:rsid w:val="00243B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957E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footer"/>
    <w:basedOn w:val="a0"/>
    <w:link w:val="af0"/>
    <w:uiPriority w:val="99"/>
    <w:rsid w:val="00501F4D"/>
    <w:pPr>
      <w:tabs>
        <w:tab w:val="center" w:pos="4677"/>
        <w:tab w:val="right" w:pos="9355"/>
      </w:tabs>
    </w:pPr>
  </w:style>
  <w:style w:type="character" w:styleId="af1">
    <w:name w:val="page number"/>
    <w:basedOn w:val="a1"/>
    <w:rsid w:val="00501F4D"/>
  </w:style>
  <w:style w:type="paragraph" w:customStyle="1" w:styleId="ConsNonformat">
    <w:name w:val="ConsNonformat"/>
    <w:rsid w:val="007E5053"/>
    <w:pPr>
      <w:widowControl w:val="0"/>
    </w:pPr>
    <w:rPr>
      <w:rFonts w:ascii="Courier New" w:hAnsi="Courier New"/>
      <w:snapToGrid w:val="0"/>
    </w:rPr>
  </w:style>
  <w:style w:type="paragraph" w:styleId="af2">
    <w:name w:val="Balloon Text"/>
    <w:basedOn w:val="a0"/>
    <w:link w:val="af3"/>
    <w:uiPriority w:val="99"/>
    <w:rsid w:val="00E641F4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rsid w:val="00E641F4"/>
    <w:rPr>
      <w:rFonts w:ascii="Tahoma" w:hAnsi="Tahoma" w:cs="Tahoma"/>
      <w:sz w:val="16"/>
      <w:szCs w:val="16"/>
    </w:rPr>
  </w:style>
  <w:style w:type="paragraph" w:styleId="af4">
    <w:name w:val="Title"/>
    <w:basedOn w:val="a0"/>
    <w:next w:val="a0"/>
    <w:link w:val="af5"/>
    <w:qFormat/>
    <w:rsid w:val="001B1B6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5">
    <w:name w:val="Название Знак"/>
    <w:link w:val="af4"/>
    <w:rsid w:val="001B1B6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">
    <w:name w:val="Знак"/>
    <w:basedOn w:val="a0"/>
    <w:rsid w:val="00B87384"/>
    <w:pPr>
      <w:numPr>
        <w:ilvl w:val="1"/>
        <w:numId w:val="8"/>
      </w:num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f6">
    <w:name w:val="List Paragraph"/>
    <w:basedOn w:val="a0"/>
    <w:uiPriority w:val="34"/>
    <w:qFormat/>
    <w:rsid w:val="004317D5"/>
    <w:pPr>
      <w:ind w:left="720"/>
      <w:contextualSpacing/>
    </w:pPr>
  </w:style>
  <w:style w:type="paragraph" w:styleId="af7">
    <w:name w:val="header"/>
    <w:basedOn w:val="a0"/>
    <w:link w:val="af8"/>
    <w:uiPriority w:val="99"/>
    <w:rsid w:val="00AE348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AE3489"/>
    <w:rPr>
      <w:sz w:val="24"/>
      <w:szCs w:val="24"/>
    </w:rPr>
  </w:style>
  <w:style w:type="character" w:customStyle="1" w:styleId="af0">
    <w:name w:val="Нижний колонтитул Знак"/>
    <w:basedOn w:val="a1"/>
    <w:link w:val="af"/>
    <w:uiPriority w:val="99"/>
    <w:rsid w:val="00AE34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75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8053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9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4" w:color="CCCCCC"/>
                    <w:bottom w:val="none" w:sz="0" w:space="0" w:color="auto"/>
                    <w:right w:val="single" w:sz="6" w:space="4" w:color="CCCCCC"/>
                  </w:divBdr>
                  <w:divsChild>
                    <w:div w:id="55065731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38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6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55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23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265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4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94789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26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19722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365071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consultantplus://offline/ref=00CBBF33A9E9EE84A63886A53CB228BE4EEA681D6721C5439B66791946656D7DADC12A4979097DBDx8SE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67A0C-CD7F-4676-8AE0-552A0830C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5478</Words>
  <Characters>31226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РАЗРАБОТКЕ МУНИЦИПАЛЬНОЙ ПРОГРАММЫ ПО ПРОТИВОДЕЙСТВИЮ КОРРУПЦИИ</vt:lpstr>
    </vt:vector>
  </TitlesOfParts>
  <Company>АГРК</Company>
  <LinksUpToDate>false</LinksUpToDate>
  <CharactersWithSpaces>36631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РАЗРАБОТКЕ МУНИЦИПАЛЬНОЙ ПРОГРАММЫ ПО ПРОТИВОДЕЙСТВИЮ КОРРУПЦИИ</dc:title>
  <dc:creator>Пользователь</dc:creator>
  <cp:lastModifiedBy>Рогова Екатерина Николаевна</cp:lastModifiedBy>
  <cp:revision>96</cp:revision>
  <cp:lastPrinted>2018-08-20T11:08:00Z</cp:lastPrinted>
  <dcterms:created xsi:type="dcterms:W3CDTF">2018-08-06T12:45:00Z</dcterms:created>
  <dcterms:modified xsi:type="dcterms:W3CDTF">2019-08-02T06:23:00Z</dcterms:modified>
</cp:coreProperties>
</file>