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ED" w:rsidRDefault="001E08DB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</w:t>
      </w:r>
      <w:r w:rsidR="00A100ED">
        <w:rPr>
          <w:rFonts w:ascii="Times New Roman" w:hAnsi="Times New Roman" w:cs="Times New Roman"/>
          <w:sz w:val="28"/>
          <w:szCs w:val="28"/>
        </w:rPr>
        <w:t xml:space="preserve"> проекта «Организация и развитие сети сосудистых центров в Республике Коми»</w:t>
      </w:r>
      <w:r w:rsidR="002E3757" w:rsidRPr="00A10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100ED">
        <w:rPr>
          <w:rFonts w:ascii="Times New Roman" w:hAnsi="Times New Roman" w:cs="Times New Roman"/>
          <w:sz w:val="28"/>
          <w:szCs w:val="28"/>
        </w:rPr>
        <w:t xml:space="preserve"> 2016 году планируется приобретение следующего оборудования:</w:t>
      </w:r>
    </w:p>
    <w:p w:rsidR="00A100ED" w:rsidRDefault="00A100ED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ГБУЗ РК «</w:t>
      </w:r>
      <w:proofErr w:type="gramStart"/>
      <w:r w:rsidRPr="00A100ED">
        <w:rPr>
          <w:rFonts w:ascii="Times New Roman" w:hAnsi="Times New Roman" w:cs="Times New Roman"/>
          <w:sz w:val="28"/>
          <w:szCs w:val="28"/>
        </w:rPr>
        <w:t>Печорская</w:t>
      </w:r>
      <w:proofErr w:type="gramEnd"/>
      <w:r w:rsidRPr="00A100ED">
        <w:rPr>
          <w:rFonts w:ascii="Times New Roman" w:hAnsi="Times New Roman" w:cs="Times New Roman"/>
          <w:sz w:val="28"/>
          <w:szCs w:val="28"/>
        </w:rPr>
        <w:t xml:space="preserve"> ЦРБ</w:t>
      </w:r>
      <w:r>
        <w:rPr>
          <w:rFonts w:ascii="Times New Roman" w:hAnsi="Times New Roman" w:cs="Times New Roman"/>
          <w:sz w:val="28"/>
          <w:szCs w:val="28"/>
        </w:rPr>
        <w:t>» аппарат ИВЛ (1 ед.);</w:t>
      </w:r>
    </w:p>
    <w:p w:rsidR="00A100ED" w:rsidRDefault="00A100ED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ГБУЗ РК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аппарат ИВЛ (1 ед.).</w:t>
      </w:r>
    </w:p>
    <w:p w:rsidR="001E08DB" w:rsidRDefault="009F73BE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03 октября</w:t>
      </w:r>
      <w:r w:rsidR="001E08DB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F168D4">
        <w:rPr>
          <w:rFonts w:ascii="Times New Roman" w:hAnsi="Times New Roman" w:cs="Times New Roman"/>
          <w:sz w:val="28"/>
          <w:szCs w:val="28"/>
        </w:rPr>
        <w:t>вышеуказанными медицинскими организациями</w:t>
      </w:r>
      <w:r w:rsidR="001E08DB">
        <w:rPr>
          <w:rFonts w:ascii="Times New Roman" w:hAnsi="Times New Roman" w:cs="Times New Roman"/>
          <w:sz w:val="28"/>
          <w:szCs w:val="28"/>
        </w:rPr>
        <w:t xml:space="preserve"> внесены изменения в план-график закупок проекта. Разработано, согласовано и утверждено техническое задание проекта. Сформирована заявка на проведение закупки по определению поставщика. </w:t>
      </w:r>
      <w:bookmarkStart w:id="0" w:name="_GoBack"/>
      <w:bookmarkEnd w:id="0"/>
      <w:r w:rsidR="001E08DB" w:rsidRPr="007942DF">
        <w:rPr>
          <w:rFonts w:ascii="Times New Roman" w:hAnsi="Times New Roman" w:cs="Times New Roman"/>
          <w:sz w:val="28"/>
          <w:szCs w:val="28"/>
        </w:rPr>
        <w:t>Медицинскими организациями направлены пакеты документов на согласование в Министерство здравоохранения Республики Коми.</w:t>
      </w:r>
      <w:r>
        <w:rPr>
          <w:rFonts w:ascii="Times New Roman" w:hAnsi="Times New Roman" w:cs="Times New Roman"/>
          <w:sz w:val="28"/>
          <w:szCs w:val="28"/>
        </w:rPr>
        <w:t xml:space="preserve"> Направлена документация в Министерство финансов Республики Коми для проведения аукциона. </w:t>
      </w:r>
    </w:p>
    <w:p w:rsidR="001E08DB" w:rsidRDefault="001E08DB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E0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57"/>
    <w:rsid w:val="001E08DB"/>
    <w:rsid w:val="002E3757"/>
    <w:rsid w:val="003C3E00"/>
    <w:rsid w:val="00542F3F"/>
    <w:rsid w:val="00590E63"/>
    <w:rsid w:val="005D1F4C"/>
    <w:rsid w:val="007942DF"/>
    <w:rsid w:val="007B48A5"/>
    <w:rsid w:val="008A0548"/>
    <w:rsid w:val="009F73BE"/>
    <w:rsid w:val="00A100ED"/>
    <w:rsid w:val="00B9782E"/>
    <w:rsid w:val="00BF05CB"/>
    <w:rsid w:val="00DB2B3D"/>
    <w:rsid w:val="00F1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Колипова Екатерина Евгеньевна</dc:creator>
  <cp:lastModifiedBy>Колипова Екатерина Евгеньевна</cp:lastModifiedBy>
  <cp:revision>3</cp:revision>
  <dcterms:created xsi:type="dcterms:W3CDTF">2016-10-03T06:24:00Z</dcterms:created>
  <dcterms:modified xsi:type="dcterms:W3CDTF">2016-10-03T06:28:00Z</dcterms:modified>
</cp:coreProperties>
</file>