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F4552" w:rsidTr="00FF4552">
        <w:tc>
          <w:tcPr>
            <w:tcW w:w="4785" w:type="dxa"/>
          </w:tcPr>
          <w:p w:rsidR="00FF4552" w:rsidRDefault="00FF4552" w:rsidP="00FF455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F4552" w:rsidRPr="00264C24" w:rsidRDefault="00FF4552" w:rsidP="00FF45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64C2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64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21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FF4552" w:rsidRPr="00264C24" w:rsidRDefault="00FF4552" w:rsidP="00FF45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24">
              <w:rPr>
                <w:rFonts w:ascii="Times New Roman" w:hAnsi="Times New Roman" w:cs="Times New Roman"/>
                <w:sz w:val="28"/>
                <w:szCs w:val="28"/>
              </w:rPr>
              <w:t>к территориальной программе</w:t>
            </w:r>
          </w:p>
          <w:p w:rsidR="00FF4552" w:rsidRPr="00264C24" w:rsidRDefault="00FF4552" w:rsidP="00FF45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24">
              <w:rPr>
                <w:rFonts w:ascii="Times New Roman" w:hAnsi="Times New Roman" w:cs="Times New Roman"/>
                <w:sz w:val="28"/>
                <w:szCs w:val="28"/>
              </w:rPr>
              <w:t>государственных гарантий</w:t>
            </w:r>
          </w:p>
          <w:p w:rsidR="00FF4552" w:rsidRPr="00264C24" w:rsidRDefault="00FF4552" w:rsidP="00FF45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24">
              <w:rPr>
                <w:rFonts w:ascii="Times New Roman" w:hAnsi="Times New Roman" w:cs="Times New Roman"/>
                <w:sz w:val="28"/>
                <w:szCs w:val="28"/>
              </w:rPr>
              <w:t>бесплатного оказания гражданам</w:t>
            </w:r>
          </w:p>
          <w:p w:rsidR="00FF4552" w:rsidRPr="00264C24" w:rsidRDefault="00FF4552" w:rsidP="00FF455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24">
              <w:rPr>
                <w:rFonts w:ascii="Times New Roman" w:hAnsi="Times New Roman" w:cs="Times New Roman"/>
                <w:sz w:val="28"/>
                <w:szCs w:val="28"/>
              </w:rPr>
              <w:t>медицинской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C24">
              <w:rPr>
                <w:rFonts w:ascii="Times New Roman" w:hAnsi="Times New Roman" w:cs="Times New Roman"/>
                <w:sz w:val="28"/>
                <w:szCs w:val="28"/>
              </w:rPr>
              <w:t>на территории</w:t>
            </w:r>
          </w:p>
          <w:p w:rsidR="00FF4552" w:rsidRDefault="00FF4552" w:rsidP="00A863F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C24">
              <w:rPr>
                <w:rFonts w:ascii="Times New Roman" w:hAnsi="Times New Roman" w:cs="Times New Roman"/>
                <w:sz w:val="28"/>
                <w:szCs w:val="28"/>
              </w:rPr>
              <w:t>Республики Коми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7EF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A863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64C2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C24">
              <w:rPr>
                <w:rFonts w:ascii="Times New Roman" w:hAnsi="Times New Roman" w:cs="Times New Roman"/>
                <w:sz w:val="28"/>
                <w:szCs w:val="28"/>
              </w:rPr>
              <w:t>и на плановый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7E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863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507EF">
              <w:rPr>
                <w:rFonts w:ascii="Times New Roman" w:hAnsi="Times New Roman" w:cs="Times New Roman"/>
                <w:sz w:val="28"/>
                <w:szCs w:val="28"/>
              </w:rPr>
              <w:t xml:space="preserve"> и 201</w:t>
            </w:r>
            <w:r w:rsidR="00A863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  <w:r w:rsidRPr="00264C24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</w:tbl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F4552" w:rsidRPr="000A26C3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788"/>
      <w:bookmarkEnd w:id="1"/>
      <w:r w:rsidRPr="000A26C3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FF4552" w:rsidRDefault="000A26C3" w:rsidP="000A26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5F9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 по профилактике заболеваний и формированию здорового образа жизни</w:t>
      </w:r>
    </w:p>
    <w:p w:rsidR="000A26C3" w:rsidRPr="00264C24" w:rsidRDefault="000A26C3" w:rsidP="000A26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C24">
        <w:rPr>
          <w:rFonts w:ascii="Times New Roman" w:hAnsi="Times New Roman" w:cs="Times New Roman"/>
          <w:sz w:val="28"/>
          <w:szCs w:val="28"/>
        </w:rPr>
        <w:t>1. Пропаганда здорового образа жизни, профилактика возникновения и развития факторов риска различных заболеваний (курение, алкоголь, гиподинамия и др.) и формирование у граждан ответственного отношения к своему здоровью и здоровью своих близких.</w:t>
      </w:r>
    </w:p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C24">
        <w:rPr>
          <w:rFonts w:ascii="Times New Roman" w:hAnsi="Times New Roman" w:cs="Times New Roman"/>
          <w:sz w:val="28"/>
          <w:szCs w:val="28"/>
        </w:rPr>
        <w:t>2. Обучение граждан гигиеническим навыкам и мотивирование их к отказу от вредных привычек, включающих помощь в отказе от потребления алкоголя и табака.</w:t>
      </w:r>
    </w:p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C24">
        <w:rPr>
          <w:rFonts w:ascii="Times New Roman" w:hAnsi="Times New Roman" w:cs="Times New Roman"/>
          <w:sz w:val="28"/>
          <w:szCs w:val="28"/>
        </w:rPr>
        <w:t>3. Обучение граждан эффективным методам профилактики заболеваний с учетом возрастных особенностей.</w:t>
      </w:r>
    </w:p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C24">
        <w:rPr>
          <w:rFonts w:ascii="Times New Roman" w:hAnsi="Times New Roman" w:cs="Times New Roman"/>
          <w:sz w:val="28"/>
          <w:szCs w:val="28"/>
        </w:rPr>
        <w:t>4. Динамическое наблюдение за пациентами группы риска развития неинфекционных заболеваний.</w:t>
      </w:r>
    </w:p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C24">
        <w:rPr>
          <w:rFonts w:ascii="Times New Roman" w:hAnsi="Times New Roman" w:cs="Times New Roman"/>
          <w:sz w:val="28"/>
          <w:szCs w:val="28"/>
        </w:rPr>
        <w:t>5. Оценка функциональных и адаптивных резервов организма с учетом возрастных особенностей, прогноз состояния здоровья.</w:t>
      </w:r>
    </w:p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C24">
        <w:rPr>
          <w:rFonts w:ascii="Times New Roman" w:hAnsi="Times New Roman" w:cs="Times New Roman"/>
          <w:sz w:val="28"/>
          <w:szCs w:val="28"/>
        </w:rPr>
        <w:t>6. Консультирование по сохранению и укреплению здоровья, включая рекомендации по коррекции питания, двигательной активности, занятиям физкультурой и спортом, режиму сна, условиям быта, труда (учебы) и отдыха.</w:t>
      </w:r>
    </w:p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C24">
        <w:rPr>
          <w:rFonts w:ascii="Times New Roman" w:hAnsi="Times New Roman" w:cs="Times New Roman"/>
          <w:sz w:val="28"/>
          <w:szCs w:val="28"/>
        </w:rPr>
        <w:lastRenderedPageBreak/>
        <w:t>7. Осуществление санитарно-противоэпидемических (профилактических) мероприятий.</w:t>
      </w:r>
    </w:p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C24">
        <w:rPr>
          <w:rFonts w:ascii="Times New Roman" w:hAnsi="Times New Roman" w:cs="Times New Roman"/>
          <w:sz w:val="28"/>
          <w:szCs w:val="28"/>
        </w:rPr>
        <w:t>8. Осуществление мероприятий по предупреждению и раннему выявлению заболеваний, в том числе предупреждению социально значимых заболеваний и борьбе с ними.</w:t>
      </w:r>
    </w:p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C24">
        <w:rPr>
          <w:rFonts w:ascii="Times New Roman" w:hAnsi="Times New Roman" w:cs="Times New Roman"/>
          <w:sz w:val="28"/>
          <w:szCs w:val="28"/>
        </w:rPr>
        <w:t>9. Проведение профилактических и иных медицинских осмотров, диспансеризации, диспансерного наблюдения в соответствии с законодательством Российской Федерации.</w:t>
      </w:r>
    </w:p>
    <w:p w:rsidR="00FF4552" w:rsidRPr="00264C24" w:rsidRDefault="00FF4552" w:rsidP="00FF455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C24">
        <w:rPr>
          <w:rFonts w:ascii="Times New Roman" w:hAnsi="Times New Roman" w:cs="Times New Roman"/>
          <w:sz w:val="28"/>
          <w:szCs w:val="28"/>
        </w:rPr>
        <w:t>10. Развитие инфраструктуры медицинской профилактики неинфекционных заболеваний.</w:t>
      </w:r>
    </w:p>
    <w:p w:rsidR="009311EA" w:rsidRDefault="000A26C3">
      <w:r>
        <w:t>___________________________________________________________________________________</w:t>
      </w:r>
    </w:p>
    <w:sectPr w:rsidR="00931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52"/>
    <w:rsid w:val="000A26C3"/>
    <w:rsid w:val="006507EF"/>
    <w:rsid w:val="009311EA"/>
    <w:rsid w:val="00A0212A"/>
    <w:rsid w:val="00A863F5"/>
    <w:rsid w:val="00B2251D"/>
    <w:rsid w:val="00FF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0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7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4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0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Габова Светлана Викторовна</dc:creator>
  <cp:lastModifiedBy>Габова Светлана Викторовна</cp:lastModifiedBy>
  <cp:revision>2</cp:revision>
  <cp:lastPrinted>2014-12-18T08:18:00Z</cp:lastPrinted>
  <dcterms:created xsi:type="dcterms:W3CDTF">2015-10-11T13:24:00Z</dcterms:created>
  <dcterms:modified xsi:type="dcterms:W3CDTF">2015-10-11T13:24:00Z</dcterms:modified>
</cp:coreProperties>
</file>